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AC1E" w14:textId="77777777" w:rsidR="00D9627E" w:rsidRDefault="00E648C1">
      <w:pPr>
        <w:pStyle w:val="Title"/>
        <w:spacing w:line="432" w:lineRule="auto"/>
      </w:pPr>
      <w:r>
        <w:t>STOURPORT-ON-SEVERN TOWN COUNCIL EQUALITY AND DIVERSITY POLICY</w:t>
      </w:r>
    </w:p>
    <w:sdt>
      <w:sdtPr>
        <w:id w:val="-710886278"/>
        <w:docPartObj>
          <w:docPartGallery w:val="Table of Contents"/>
          <w:docPartUnique/>
        </w:docPartObj>
      </w:sdtPr>
      <w:sdtEndPr/>
      <w:sdtContent>
        <w:p w14:paraId="3D27AB01" w14:textId="77777777" w:rsidR="00D9627E" w:rsidRDefault="00E648C1">
          <w:pPr>
            <w:pStyle w:val="TOC1"/>
            <w:tabs>
              <w:tab w:val="right" w:pos="8307"/>
            </w:tabs>
            <w:spacing w:before="537"/>
          </w:pPr>
          <w:hyperlink w:anchor="_TOC_250008" w:history="1">
            <w:r>
              <w:t>Our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commitment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35D8105E" w14:textId="77777777" w:rsidR="00D9627E" w:rsidRDefault="00E648C1">
          <w:pPr>
            <w:pStyle w:val="TOC1"/>
            <w:tabs>
              <w:tab w:val="right" w:pos="8307"/>
            </w:tabs>
          </w:pPr>
          <w:hyperlink w:anchor="_TOC_250007" w:history="1">
            <w:r>
              <w:t>The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law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3CF8B92B" w14:textId="77777777" w:rsidR="00D9627E" w:rsidRDefault="00E648C1">
          <w:pPr>
            <w:pStyle w:val="TOC1"/>
            <w:tabs>
              <w:tab w:val="right" w:pos="8306"/>
            </w:tabs>
          </w:pPr>
          <w:hyperlink w:anchor="_TOC_250006" w:history="1">
            <w:r>
              <w:t>Types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unlawful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discrimination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2CE48A5A" w14:textId="77777777" w:rsidR="00D9627E" w:rsidRDefault="00E648C1">
          <w:pPr>
            <w:pStyle w:val="TOC1"/>
            <w:tabs>
              <w:tab w:val="right" w:pos="8305"/>
            </w:tabs>
            <w:spacing w:before="233"/>
          </w:pPr>
          <w:hyperlink w:anchor="_TOC_250005" w:history="1">
            <w:r>
              <w:t>Equal</w:t>
            </w:r>
            <w:r>
              <w:rPr>
                <w:spacing w:val="17"/>
              </w:rPr>
              <w:t xml:space="preserve"> </w:t>
            </w:r>
            <w:r>
              <w:t>opportunities</w:t>
            </w:r>
            <w:r>
              <w:rPr>
                <w:spacing w:val="17"/>
              </w:rPr>
              <w:t xml:space="preserve"> </w:t>
            </w:r>
            <w:r>
              <w:t>in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employment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569C6F78" w14:textId="77777777" w:rsidR="00D9627E" w:rsidRDefault="00E648C1">
          <w:pPr>
            <w:pStyle w:val="TOC1"/>
            <w:tabs>
              <w:tab w:val="right" w:pos="8307"/>
            </w:tabs>
          </w:pPr>
          <w:r>
            <w:t>Dignity</w:t>
          </w:r>
          <w:r>
            <w:rPr>
              <w:spacing w:val="13"/>
            </w:rPr>
            <w:t xml:space="preserve"> </w:t>
          </w:r>
          <w:r>
            <w:t>at</w:t>
          </w:r>
          <w:r>
            <w:rPr>
              <w:spacing w:val="13"/>
            </w:rPr>
            <w:t xml:space="preserve"> </w:t>
          </w:r>
          <w:r>
            <w:rPr>
              <w:spacing w:val="-4"/>
            </w:rPr>
            <w:t>work</w:t>
          </w:r>
          <w:r>
            <w:rPr>
              <w:rFonts w:ascii="Times New Roman"/>
            </w:rPr>
            <w:tab/>
          </w:r>
          <w:r>
            <w:rPr>
              <w:spacing w:val="-10"/>
            </w:rPr>
            <w:t>4</w:t>
          </w:r>
        </w:p>
        <w:p w14:paraId="4A6D2117" w14:textId="77777777" w:rsidR="00D9627E" w:rsidRDefault="00E648C1">
          <w:pPr>
            <w:pStyle w:val="TOC1"/>
            <w:tabs>
              <w:tab w:val="right" w:pos="8304"/>
            </w:tabs>
          </w:pPr>
          <w:hyperlink w:anchor="_TOC_250004" w:history="1">
            <w:r>
              <w:t>People</w:t>
            </w:r>
            <w:r>
              <w:rPr>
                <w:spacing w:val="15"/>
              </w:rPr>
              <w:t xml:space="preserve"> </w:t>
            </w:r>
            <w:r>
              <w:t>not</w:t>
            </w:r>
            <w:r>
              <w:rPr>
                <w:spacing w:val="14"/>
              </w:rPr>
              <w:t xml:space="preserve"> </w:t>
            </w:r>
            <w:r>
              <w:t>employed</w:t>
            </w:r>
            <w:r>
              <w:rPr>
                <w:spacing w:val="11"/>
              </w:rPr>
              <w:t xml:space="preserve"> </w:t>
            </w:r>
            <w:r>
              <w:t>by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council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579B48AB" w14:textId="77777777" w:rsidR="00D9627E" w:rsidRDefault="00E648C1">
          <w:pPr>
            <w:pStyle w:val="TOC1"/>
            <w:tabs>
              <w:tab w:val="right" w:pos="8307"/>
            </w:tabs>
          </w:pPr>
          <w:hyperlink w:anchor="_TOC_250003" w:history="1">
            <w:r>
              <w:rPr>
                <w:spacing w:val="-2"/>
              </w:rPr>
              <w:t>Training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7B3FB5BD" w14:textId="77777777" w:rsidR="00D9627E" w:rsidRDefault="00E648C1">
          <w:pPr>
            <w:pStyle w:val="TOC1"/>
            <w:tabs>
              <w:tab w:val="right" w:pos="8306"/>
            </w:tabs>
            <w:spacing w:before="233"/>
          </w:pPr>
          <w:hyperlink w:anchor="_TOC_250002" w:history="1">
            <w:r>
              <w:t>Your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responsibilities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562C09E5" w14:textId="77777777" w:rsidR="00D9627E" w:rsidRDefault="00E648C1">
          <w:pPr>
            <w:pStyle w:val="TOC1"/>
            <w:tabs>
              <w:tab w:val="right" w:pos="8307"/>
            </w:tabs>
            <w:spacing w:before="233"/>
          </w:pPr>
          <w:hyperlink w:anchor="_TOC_250001" w:history="1">
            <w:r>
              <w:rPr>
                <w:spacing w:val="-2"/>
              </w:rPr>
              <w:t>Grievances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7284884E" w14:textId="77777777" w:rsidR="00D9627E" w:rsidRDefault="00E648C1">
          <w:pPr>
            <w:pStyle w:val="TOC1"/>
            <w:tabs>
              <w:tab w:val="right" w:pos="8306"/>
            </w:tabs>
            <w:spacing w:before="229"/>
          </w:pPr>
          <w:hyperlink w:anchor="_TOC_250000" w:history="1">
            <w:r>
              <w:t>Monitoring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review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</w:sdtContent>
    </w:sdt>
    <w:p w14:paraId="616E0AAD" w14:textId="77777777" w:rsidR="00D9627E" w:rsidRDefault="00D9627E">
      <w:pPr>
        <w:pStyle w:val="TOC1"/>
        <w:sectPr w:rsidR="00D9627E">
          <w:headerReference w:type="default" r:id="rId6"/>
          <w:type w:val="continuous"/>
          <w:pgSz w:w="12240" w:h="15840"/>
          <w:pgMar w:top="1880" w:right="1800" w:bottom="280" w:left="1800" w:header="358" w:footer="0" w:gutter="0"/>
          <w:pgNumType w:start="1"/>
          <w:cols w:space="720"/>
        </w:sectPr>
      </w:pPr>
    </w:p>
    <w:p w14:paraId="559C6FE1" w14:textId="77777777" w:rsidR="00D9627E" w:rsidRDefault="00D9627E">
      <w:pPr>
        <w:pStyle w:val="BodyText"/>
        <w:ind w:left="0"/>
      </w:pPr>
    </w:p>
    <w:p w14:paraId="6D7CED31" w14:textId="77777777" w:rsidR="00D9627E" w:rsidRDefault="00D9627E">
      <w:pPr>
        <w:pStyle w:val="BodyText"/>
        <w:spacing w:before="120"/>
        <w:ind w:left="0"/>
      </w:pPr>
    </w:p>
    <w:p w14:paraId="6CA46490" w14:textId="77777777" w:rsidR="00D9627E" w:rsidRDefault="00E648C1">
      <w:pPr>
        <w:pStyle w:val="Heading1"/>
        <w:spacing w:before="1"/>
      </w:pPr>
      <w:bookmarkStart w:id="0" w:name="_TOC_250008"/>
      <w:r>
        <w:rPr>
          <w:w w:val="105"/>
        </w:rPr>
        <w:t>Our</w:t>
      </w:r>
      <w:r>
        <w:rPr>
          <w:spacing w:val="-8"/>
          <w:w w:val="105"/>
        </w:rPr>
        <w:t xml:space="preserve"> </w:t>
      </w:r>
      <w:bookmarkEnd w:id="0"/>
      <w:r>
        <w:rPr>
          <w:spacing w:val="-2"/>
          <w:w w:val="105"/>
        </w:rPr>
        <w:t>commitment</w:t>
      </w:r>
    </w:p>
    <w:p w14:paraId="79B2DA93" w14:textId="77777777" w:rsidR="00D9627E" w:rsidRDefault="00E648C1">
      <w:pPr>
        <w:pStyle w:val="BodyText"/>
        <w:spacing w:before="228" w:line="290" w:lineRule="auto"/>
      </w:pP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council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committed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providing</w:t>
      </w:r>
      <w:r>
        <w:rPr>
          <w:spacing w:val="-14"/>
          <w:w w:val="105"/>
        </w:rPr>
        <w:t xml:space="preserve"> </w:t>
      </w:r>
      <w:r>
        <w:rPr>
          <w:w w:val="105"/>
        </w:rPr>
        <w:t>equal</w:t>
      </w:r>
      <w:r>
        <w:rPr>
          <w:spacing w:val="-14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employment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avoiding unlawful discrimination.</w:t>
      </w:r>
    </w:p>
    <w:p w14:paraId="5D7839C1" w14:textId="4E174516" w:rsidR="00D9627E" w:rsidRDefault="00E648C1">
      <w:pPr>
        <w:pStyle w:val="BodyText"/>
        <w:spacing w:before="178" w:line="288" w:lineRule="auto"/>
      </w:pPr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policy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intended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assist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council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put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commitment</w:t>
      </w:r>
      <w:r>
        <w:rPr>
          <w:spacing w:val="-10"/>
          <w:w w:val="105"/>
        </w:rPr>
        <w:t xml:space="preserve"> </w:t>
      </w:r>
      <w:r>
        <w:rPr>
          <w:w w:val="105"/>
        </w:rPr>
        <w:t>into</w:t>
      </w:r>
      <w:r>
        <w:rPr>
          <w:spacing w:val="-11"/>
          <w:w w:val="105"/>
        </w:rPr>
        <w:t xml:space="preserve"> </w:t>
      </w:r>
      <w:r>
        <w:rPr>
          <w:w w:val="105"/>
        </w:rPr>
        <w:t>practice.</w:t>
      </w:r>
      <w:r>
        <w:rPr>
          <w:spacing w:val="34"/>
          <w:w w:val="105"/>
        </w:rPr>
        <w:t xml:space="preserve"> </w:t>
      </w:r>
      <w:r w:rsidR="00FB5C23">
        <w:rPr>
          <w:spacing w:val="34"/>
          <w:w w:val="105"/>
        </w:rPr>
        <w:t xml:space="preserve"> </w:t>
      </w:r>
      <w:r>
        <w:rPr>
          <w:w w:val="105"/>
        </w:rPr>
        <w:t>Compliance with this policy</w:t>
      </w:r>
      <w:r>
        <w:rPr>
          <w:spacing w:val="-3"/>
          <w:w w:val="105"/>
        </w:rPr>
        <w:t xml:space="preserve"> </w:t>
      </w:r>
      <w:r>
        <w:rPr>
          <w:w w:val="105"/>
        </w:rPr>
        <w:t>should also ensure that employees do not commit unlawful acts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-2"/>
          <w:w w:val="105"/>
        </w:rPr>
        <w:t>discrimination.</w:t>
      </w:r>
    </w:p>
    <w:p w14:paraId="684C80CB" w14:textId="77777777" w:rsidR="00D9627E" w:rsidRDefault="00E648C1">
      <w:pPr>
        <w:pStyle w:val="BodyText"/>
        <w:spacing w:before="182" w:line="285" w:lineRule="auto"/>
      </w:pPr>
      <w:r>
        <w:rPr>
          <w:w w:val="105"/>
        </w:rPr>
        <w:t>Striving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ensure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work</w:t>
      </w:r>
      <w:r>
        <w:rPr>
          <w:spacing w:val="-14"/>
          <w:w w:val="105"/>
        </w:rPr>
        <w:t xml:space="preserve"> </w:t>
      </w:r>
      <w:r>
        <w:rPr>
          <w:w w:val="105"/>
        </w:rPr>
        <w:t>environment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free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harassment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bullying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that everyone is treated</w:t>
      </w:r>
      <w:r>
        <w:rPr>
          <w:spacing w:val="-2"/>
          <w:w w:val="105"/>
        </w:rPr>
        <w:t xml:space="preserve"> </w:t>
      </w:r>
      <w:r>
        <w:rPr>
          <w:w w:val="105"/>
        </w:rPr>
        <w:t>with dignity</w:t>
      </w:r>
      <w:r>
        <w:rPr>
          <w:spacing w:val="-1"/>
          <w:w w:val="105"/>
        </w:rPr>
        <w:t xml:space="preserve"> </w:t>
      </w:r>
      <w:r>
        <w:rPr>
          <w:w w:val="105"/>
        </w:rPr>
        <w:t>and respect is an</w:t>
      </w:r>
      <w:r>
        <w:rPr>
          <w:spacing w:val="-1"/>
          <w:w w:val="105"/>
        </w:rPr>
        <w:t xml:space="preserve"> </w:t>
      </w:r>
      <w:r>
        <w:rPr>
          <w:w w:val="105"/>
        </w:rPr>
        <w:t>important aspect of ensuring equal opportunities in employment.</w:t>
      </w:r>
    </w:p>
    <w:p w14:paraId="59F5EA39" w14:textId="77777777" w:rsidR="00D9627E" w:rsidRDefault="00E648C1">
      <w:pPr>
        <w:pStyle w:val="Heading1"/>
        <w:spacing w:before="190"/>
      </w:pPr>
      <w:bookmarkStart w:id="1" w:name="_TOC_250007"/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bookmarkEnd w:id="1"/>
      <w:r>
        <w:rPr>
          <w:spacing w:val="-5"/>
          <w:w w:val="105"/>
        </w:rPr>
        <w:t>law</w:t>
      </w:r>
    </w:p>
    <w:p w14:paraId="4A277DEC" w14:textId="77777777" w:rsidR="00D9627E" w:rsidRDefault="00D9627E">
      <w:pPr>
        <w:pStyle w:val="BodyText"/>
        <w:ind w:left="0"/>
        <w:rPr>
          <w:b/>
        </w:rPr>
      </w:pPr>
    </w:p>
    <w:p w14:paraId="6816B22E" w14:textId="77777777" w:rsidR="00D9627E" w:rsidRDefault="00E648C1">
      <w:pPr>
        <w:pStyle w:val="BodyText"/>
        <w:spacing w:line="285" w:lineRule="auto"/>
        <w:ind w:right="103"/>
      </w:pPr>
      <w:r>
        <w:rPr>
          <w:w w:val="105"/>
        </w:rPr>
        <w:t>It is unlawful</w:t>
      </w:r>
      <w:r>
        <w:rPr>
          <w:spacing w:val="-2"/>
          <w:w w:val="105"/>
        </w:rPr>
        <w:t xml:space="preserve"> </w:t>
      </w:r>
      <w:r>
        <w:rPr>
          <w:w w:val="105"/>
        </w:rPr>
        <w:t>to discriminate directly or</w:t>
      </w:r>
      <w:r>
        <w:rPr>
          <w:spacing w:val="-1"/>
          <w:w w:val="105"/>
        </w:rPr>
        <w:t xml:space="preserve"> </w:t>
      </w:r>
      <w:r>
        <w:rPr>
          <w:w w:val="105"/>
        </w:rPr>
        <w:t>indirectly in</w:t>
      </w:r>
      <w:r>
        <w:rPr>
          <w:spacing w:val="-2"/>
          <w:w w:val="105"/>
        </w:rPr>
        <w:t xml:space="preserve"> </w:t>
      </w:r>
      <w:r>
        <w:rPr>
          <w:w w:val="105"/>
        </w:rPr>
        <w:t>recruitment or</w:t>
      </w:r>
      <w:r>
        <w:rPr>
          <w:spacing w:val="-1"/>
          <w:w w:val="105"/>
        </w:rPr>
        <w:t xml:space="preserve"> </w:t>
      </w:r>
      <w:r>
        <w:rPr>
          <w:w w:val="105"/>
        </w:rPr>
        <w:t>employment because</w:t>
      </w:r>
      <w:r>
        <w:rPr>
          <w:spacing w:val="-3"/>
          <w:w w:val="105"/>
        </w:rPr>
        <w:t xml:space="preserve"> </w:t>
      </w:r>
      <w:r>
        <w:rPr>
          <w:w w:val="105"/>
        </w:rPr>
        <w:t>of age,</w:t>
      </w:r>
      <w:r>
        <w:rPr>
          <w:spacing w:val="-15"/>
          <w:w w:val="105"/>
        </w:rPr>
        <w:t xml:space="preserve"> </w:t>
      </w:r>
      <w:r>
        <w:rPr>
          <w:w w:val="105"/>
        </w:rPr>
        <w:t>disability,</w:t>
      </w:r>
      <w:r>
        <w:rPr>
          <w:spacing w:val="-15"/>
          <w:w w:val="105"/>
        </w:rPr>
        <w:t xml:space="preserve"> </w:t>
      </w:r>
      <w:r>
        <w:rPr>
          <w:w w:val="105"/>
        </w:rPr>
        <w:t>sex,</w:t>
      </w:r>
      <w:r>
        <w:rPr>
          <w:spacing w:val="-14"/>
          <w:w w:val="105"/>
        </w:rPr>
        <w:t xml:space="preserve"> </w:t>
      </w:r>
      <w:r>
        <w:rPr>
          <w:w w:val="105"/>
        </w:rPr>
        <w:t>gender</w:t>
      </w:r>
      <w:r>
        <w:rPr>
          <w:spacing w:val="-15"/>
          <w:w w:val="105"/>
        </w:rPr>
        <w:t xml:space="preserve"> </w:t>
      </w:r>
      <w:r>
        <w:rPr>
          <w:w w:val="105"/>
        </w:rPr>
        <w:t>reassignment,</w:t>
      </w:r>
      <w:r>
        <w:rPr>
          <w:spacing w:val="-14"/>
          <w:w w:val="105"/>
        </w:rPr>
        <w:t xml:space="preserve"> </w:t>
      </w:r>
      <w:r>
        <w:rPr>
          <w:w w:val="105"/>
        </w:rPr>
        <w:t>pregnancy,</w:t>
      </w:r>
      <w:r>
        <w:rPr>
          <w:spacing w:val="-15"/>
          <w:w w:val="105"/>
        </w:rPr>
        <w:t xml:space="preserve"> </w:t>
      </w:r>
      <w:r>
        <w:rPr>
          <w:w w:val="105"/>
        </w:rPr>
        <w:t>maternity,</w:t>
      </w:r>
      <w:r>
        <w:rPr>
          <w:spacing w:val="-15"/>
          <w:w w:val="105"/>
        </w:rPr>
        <w:t xml:space="preserve"> </w:t>
      </w:r>
      <w:r>
        <w:rPr>
          <w:w w:val="105"/>
        </w:rPr>
        <w:t>race</w:t>
      </w:r>
      <w:r>
        <w:rPr>
          <w:spacing w:val="-14"/>
          <w:w w:val="105"/>
        </w:rPr>
        <w:t xml:space="preserve"> </w:t>
      </w:r>
      <w:r>
        <w:rPr>
          <w:w w:val="105"/>
        </w:rPr>
        <w:t>(which</w:t>
      </w:r>
      <w:r>
        <w:rPr>
          <w:spacing w:val="-15"/>
          <w:w w:val="105"/>
        </w:rPr>
        <w:t xml:space="preserve"> </w:t>
      </w:r>
      <w:r>
        <w:rPr>
          <w:w w:val="105"/>
        </w:rPr>
        <w:t>includes</w:t>
      </w:r>
      <w:r>
        <w:rPr>
          <w:spacing w:val="-14"/>
          <w:w w:val="105"/>
        </w:rPr>
        <w:t xml:space="preserve"> </w:t>
      </w:r>
      <w:r>
        <w:rPr>
          <w:w w:val="105"/>
        </w:rPr>
        <w:t>colour, nationality, caste and ethnic or national origins), sexual</w:t>
      </w:r>
      <w:r>
        <w:rPr>
          <w:spacing w:val="-2"/>
          <w:w w:val="105"/>
        </w:rPr>
        <w:t xml:space="preserve"> </w:t>
      </w:r>
      <w:r>
        <w:rPr>
          <w:w w:val="105"/>
        </w:rPr>
        <w:t>orientation,</w:t>
      </w:r>
      <w:r>
        <w:rPr>
          <w:spacing w:val="-4"/>
          <w:w w:val="105"/>
        </w:rPr>
        <w:t xml:space="preserve"> </w:t>
      </w:r>
      <w:r>
        <w:rPr>
          <w:w w:val="105"/>
        </w:rPr>
        <w:t>religion or belief, or because someone is</w:t>
      </w:r>
      <w:r>
        <w:rPr>
          <w:spacing w:val="-4"/>
          <w:w w:val="105"/>
        </w:rPr>
        <w:t xml:space="preserve"> </w:t>
      </w:r>
      <w:r>
        <w:rPr>
          <w:w w:val="105"/>
        </w:rPr>
        <w:t>married or in a</w:t>
      </w:r>
      <w:r>
        <w:rPr>
          <w:spacing w:val="-1"/>
          <w:w w:val="105"/>
        </w:rPr>
        <w:t xml:space="preserve"> </w:t>
      </w:r>
      <w:r>
        <w:rPr>
          <w:w w:val="105"/>
        </w:rPr>
        <w:t>civil partnership. These</w:t>
      </w:r>
      <w:r>
        <w:rPr>
          <w:spacing w:val="-1"/>
          <w:w w:val="105"/>
        </w:rPr>
        <w:t xml:space="preserve"> </w:t>
      </w:r>
      <w:r>
        <w:rPr>
          <w:w w:val="105"/>
        </w:rPr>
        <w:t>are known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as "protected </w:t>
      </w:r>
      <w:r>
        <w:rPr>
          <w:spacing w:val="-2"/>
          <w:w w:val="105"/>
        </w:rPr>
        <w:t>characteristics”.</w:t>
      </w:r>
    </w:p>
    <w:p w14:paraId="49BE7AAF" w14:textId="77777777" w:rsidR="00D9627E" w:rsidRDefault="00E648C1">
      <w:pPr>
        <w:pStyle w:val="BodyText"/>
        <w:spacing w:before="185" w:line="288" w:lineRule="auto"/>
      </w:pPr>
      <w:r>
        <w:rPr>
          <w:w w:val="105"/>
        </w:rPr>
        <w:t>Discrimination</w:t>
      </w:r>
      <w:r>
        <w:rPr>
          <w:spacing w:val="-15"/>
          <w:w w:val="105"/>
        </w:rPr>
        <w:t xml:space="preserve"> </w:t>
      </w:r>
      <w:r>
        <w:rPr>
          <w:w w:val="105"/>
        </w:rPr>
        <w:t>after</w:t>
      </w:r>
      <w:r>
        <w:rPr>
          <w:spacing w:val="-12"/>
          <w:w w:val="105"/>
        </w:rPr>
        <w:t xml:space="preserve"> </w:t>
      </w:r>
      <w:r>
        <w:rPr>
          <w:w w:val="105"/>
        </w:rPr>
        <w:t>employment</w:t>
      </w:r>
      <w:r>
        <w:rPr>
          <w:spacing w:val="-14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also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unlawful,</w:t>
      </w:r>
      <w:r>
        <w:rPr>
          <w:spacing w:val="-11"/>
          <w:w w:val="105"/>
        </w:rPr>
        <w:t xml:space="preserve"> </w:t>
      </w:r>
      <w:r>
        <w:rPr>
          <w:w w:val="105"/>
        </w:rPr>
        <w:t>e.g.</w:t>
      </w:r>
      <w:r>
        <w:rPr>
          <w:spacing w:val="-12"/>
          <w:w w:val="105"/>
        </w:rPr>
        <w:t xml:space="preserve"> </w:t>
      </w:r>
      <w:r>
        <w:rPr>
          <w:w w:val="105"/>
        </w:rPr>
        <w:t>refusing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give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reference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 reason related to one of the protected characteristics.</w:t>
      </w:r>
    </w:p>
    <w:p w14:paraId="2B755B99" w14:textId="77777777" w:rsidR="00D9627E" w:rsidRDefault="00E648C1">
      <w:pPr>
        <w:pStyle w:val="BodyText"/>
        <w:spacing w:before="185" w:line="285" w:lineRule="auto"/>
        <w:ind w:right="2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council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discriminate</w:t>
      </w:r>
      <w:r>
        <w:rPr>
          <w:spacing w:val="-7"/>
          <w:w w:val="105"/>
        </w:rPr>
        <w:t xml:space="preserve"> </w:t>
      </w:r>
      <w:r>
        <w:rPr>
          <w:w w:val="105"/>
        </w:rPr>
        <w:t>against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harass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member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public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provision</w:t>
      </w:r>
      <w:r>
        <w:rPr>
          <w:spacing w:val="-4"/>
          <w:w w:val="105"/>
        </w:rPr>
        <w:t xml:space="preserve"> </w:t>
      </w:r>
      <w:r>
        <w:rPr>
          <w:w w:val="105"/>
        </w:rPr>
        <w:t>of services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goods.</w:t>
      </w:r>
      <w:r>
        <w:rPr>
          <w:spacing w:val="35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unlawful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fail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make</w:t>
      </w:r>
      <w:r>
        <w:rPr>
          <w:spacing w:val="-13"/>
          <w:w w:val="105"/>
        </w:rPr>
        <w:t xml:space="preserve"> </w:t>
      </w:r>
      <w:r>
        <w:rPr>
          <w:w w:val="105"/>
        </w:rPr>
        <w:t>reasonable</w:t>
      </w:r>
      <w:r>
        <w:rPr>
          <w:spacing w:val="-11"/>
          <w:w w:val="105"/>
        </w:rPr>
        <w:t xml:space="preserve"> </w:t>
      </w:r>
      <w:r>
        <w:rPr>
          <w:w w:val="105"/>
        </w:rPr>
        <w:t>adjustments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overcome</w:t>
      </w:r>
      <w:r>
        <w:rPr>
          <w:spacing w:val="-14"/>
          <w:w w:val="105"/>
        </w:rPr>
        <w:t xml:space="preserve"> </w:t>
      </w:r>
      <w:r>
        <w:rPr>
          <w:w w:val="105"/>
        </w:rPr>
        <w:t>barriers to using</w:t>
      </w:r>
      <w:r>
        <w:rPr>
          <w:spacing w:val="-2"/>
          <w:w w:val="105"/>
        </w:rPr>
        <w:t xml:space="preserve"> </w:t>
      </w:r>
      <w:r>
        <w:rPr>
          <w:w w:val="105"/>
        </w:rPr>
        <w:t>services caused by disability. The duty to</w:t>
      </w:r>
      <w:r>
        <w:rPr>
          <w:spacing w:val="-3"/>
          <w:w w:val="105"/>
        </w:rPr>
        <w:t xml:space="preserve"> </w:t>
      </w:r>
      <w:r>
        <w:rPr>
          <w:w w:val="105"/>
        </w:rPr>
        <w:t>make</w:t>
      </w:r>
      <w:r>
        <w:rPr>
          <w:spacing w:val="-1"/>
          <w:w w:val="105"/>
        </w:rPr>
        <w:t xml:space="preserve"> </w:t>
      </w:r>
      <w:r>
        <w:rPr>
          <w:w w:val="105"/>
        </w:rPr>
        <w:t>reasonable adjustments includes the</w:t>
      </w:r>
      <w:r>
        <w:rPr>
          <w:spacing w:val="-2"/>
          <w:w w:val="105"/>
        </w:rPr>
        <w:t xml:space="preserve"> </w:t>
      </w:r>
      <w:r>
        <w:rPr>
          <w:w w:val="105"/>
        </w:rPr>
        <w:t>removal, adaptation</w:t>
      </w:r>
      <w:r>
        <w:rPr>
          <w:spacing w:val="-2"/>
          <w:w w:val="105"/>
        </w:rPr>
        <w:t xml:space="preserve"> </w:t>
      </w:r>
      <w:r>
        <w:rPr>
          <w:w w:val="105"/>
        </w:rPr>
        <w:t>or alteration of</w:t>
      </w:r>
      <w:r>
        <w:rPr>
          <w:spacing w:val="-1"/>
          <w:w w:val="105"/>
        </w:rPr>
        <w:t xml:space="preserve"> </w:t>
      </w:r>
      <w:r>
        <w:rPr>
          <w:w w:val="105"/>
        </w:rPr>
        <w:t>physical</w:t>
      </w:r>
      <w:r>
        <w:rPr>
          <w:spacing w:val="-1"/>
          <w:w w:val="105"/>
        </w:rPr>
        <w:t xml:space="preserve"> </w:t>
      </w:r>
      <w:r>
        <w:rPr>
          <w:w w:val="105"/>
        </w:rPr>
        <w:t>features, if</w:t>
      </w:r>
      <w:r>
        <w:rPr>
          <w:spacing w:val="-3"/>
          <w:w w:val="105"/>
        </w:rPr>
        <w:t xml:space="preserve"> </w:t>
      </w:r>
      <w:r>
        <w:rPr>
          <w:w w:val="105"/>
        </w:rPr>
        <w:t>the physical</w:t>
      </w:r>
      <w:r>
        <w:rPr>
          <w:spacing w:val="-3"/>
          <w:w w:val="105"/>
        </w:rPr>
        <w:t xml:space="preserve"> </w:t>
      </w:r>
      <w:r>
        <w:rPr>
          <w:w w:val="105"/>
        </w:rPr>
        <w:t>features make it impossible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unreasonably</w:t>
      </w:r>
      <w:r>
        <w:rPr>
          <w:spacing w:val="-6"/>
          <w:w w:val="105"/>
        </w:rPr>
        <w:t xml:space="preserve"> </w:t>
      </w:r>
      <w:r>
        <w:rPr>
          <w:w w:val="105"/>
        </w:rPr>
        <w:t>difficult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disabled</w:t>
      </w:r>
      <w:r>
        <w:rPr>
          <w:spacing w:val="-6"/>
          <w:w w:val="105"/>
        </w:rPr>
        <w:t xml:space="preserve"> </w:t>
      </w:r>
      <w:r>
        <w:rPr>
          <w:w w:val="105"/>
        </w:rPr>
        <w:t>people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make</w:t>
      </w:r>
      <w:r>
        <w:rPr>
          <w:spacing w:val="-8"/>
          <w:w w:val="105"/>
        </w:rPr>
        <w:t xml:space="preserve"> </w:t>
      </w:r>
      <w:r>
        <w:rPr>
          <w:w w:val="105"/>
        </w:rPr>
        <w:t>use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services.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addition, service providers</w:t>
      </w:r>
      <w:r>
        <w:rPr>
          <w:spacing w:val="-1"/>
          <w:w w:val="105"/>
        </w:rPr>
        <w:t xml:space="preserve"> </w:t>
      </w:r>
      <w:r>
        <w:rPr>
          <w:w w:val="105"/>
        </w:rPr>
        <w:t>have an</w:t>
      </w:r>
      <w:r>
        <w:rPr>
          <w:spacing w:val="-1"/>
          <w:w w:val="105"/>
        </w:rPr>
        <w:t xml:space="preserve"> </w:t>
      </w:r>
      <w:r>
        <w:rPr>
          <w:w w:val="105"/>
        </w:rPr>
        <w:t>obligation to think ahead and address</w:t>
      </w:r>
      <w:r>
        <w:rPr>
          <w:spacing w:val="-2"/>
          <w:w w:val="105"/>
        </w:rPr>
        <w:t xml:space="preserve"> </w:t>
      </w:r>
      <w:r>
        <w:rPr>
          <w:w w:val="105"/>
        </w:rPr>
        <w:t>any barriers that may impede disabled people from accessing a service.</w:t>
      </w:r>
    </w:p>
    <w:p w14:paraId="5047D61F" w14:textId="77777777" w:rsidR="00D9627E" w:rsidRDefault="00E648C1">
      <w:pPr>
        <w:pStyle w:val="Heading1"/>
      </w:pPr>
      <w:bookmarkStart w:id="2" w:name="_TOC_250006"/>
      <w:r>
        <w:rPr>
          <w:w w:val="105"/>
        </w:rPr>
        <w:t>Types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unlawful</w:t>
      </w:r>
      <w:r>
        <w:rPr>
          <w:spacing w:val="-13"/>
          <w:w w:val="105"/>
        </w:rPr>
        <w:t xml:space="preserve"> </w:t>
      </w:r>
      <w:bookmarkEnd w:id="2"/>
      <w:r>
        <w:rPr>
          <w:spacing w:val="-2"/>
          <w:w w:val="105"/>
        </w:rPr>
        <w:t>discrimination</w:t>
      </w:r>
    </w:p>
    <w:p w14:paraId="6EEE3F6C" w14:textId="77777777" w:rsidR="00D9627E" w:rsidRDefault="00E648C1">
      <w:pPr>
        <w:pStyle w:val="BodyText"/>
        <w:spacing w:before="228" w:line="288" w:lineRule="auto"/>
      </w:pPr>
      <w:r>
        <w:rPr>
          <w:w w:val="105"/>
          <w:u w:val="single"/>
        </w:rPr>
        <w:t>Direct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discrimination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person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treated</w:t>
      </w:r>
      <w:r>
        <w:rPr>
          <w:spacing w:val="-12"/>
          <w:w w:val="105"/>
        </w:rPr>
        <w:t xml:space="preserve"> </w:t>
      </w:r>
      <w:r>
        <w:rPr>
          <w:w w:val="105"/>
        </w:rPr>
        <w:t>less</w:t>
      </w:r>
      <w:r>
        <w:rPr>
          <w:spacing w:val="-12"/>
          <w:w w:val="105"/>
        </w:rPr>
        <w:t xml:space="preserve"> </w:t>
      </w:r>
      <w:r>
        <w:rPr>
          <w:w w:val="105"/>
        </w:rPr>
        <w:t>favourably</w:t>
      </w:r>
      <w:r>
        <w:rPr>
          <w:spacing w:val="-14"/>
          <w:w w:val="105"/>
        </w:rPr>
        <w:t xml:space="preserve"> </w:t>
      </w:r>
      <w:r>
        <w:rPr>
          <w:w w:val="105"/>
        </w:rPr>
        <w:t>than</w:t>
      </w:r>
      <w:r>
        <w:rPr>
          <w:spacing w:val="-12"/>
          <w:w w:val="105"/>
        </w:rPr>
        <w:t xml:space="preserve"> </w:t>
      </w:r>
      <w:r>
        <w:rPr>
          <w:w w:val="105"/>
        </w:rPr>
        <w:t>another</w:t>
      </w:r>
      <w:r>
        <w:rPr>
          <w:spacing w:val="-10"/>
          <w:w w:val="105"/>
        </w:rPr>
        <w:t xml:space="preserve"> </w:t>
      </w:r>
      <w:r>
        <w:rPr>
          <w:w w:val="105"/>
        </w:rPr>
        <w:t>because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 protected characteristic.</w:t>
      </w:r>
    </w:p>
    <w:p w14:paraId="4503FC1C" w14:textId="77777777" w:rsidR="00D9627E" w:rsidRDefault="00E648C1">
      <w:pPr>
        <w:pStyle w:val="BodyText"/>
        <w:spacing w:before="183" w:line="285" w:lineRule="auto"/>
      </w:pPr>
      <w:r>
        <w:rPr>
          <w:w w:val="105"/>
        </w:rPr>
        <w:t>In limited circumstances,</w:t>
      </w:r>
      <w:r>
        <w:rPr>
          <w:spacing w:val="-1"/>
          <w:w w:val="105"/>
        </w:rPr>
        <w:t xml:space="preserve"> </w:t>
      </w:r>
      <w:r>
        <w:rPr>
          <w:w w:val="105"/>
        </w:rPr>
        <w:t>employers can</w:t>
      </w:r>
      <w:r>
        <w:rPr>
          <w:spacing w:val="-1"/>
          <w:w w:val="105"/>
        </w:rPr>
        <w:t xml:space="preserve"> </w:t>
      </w:r>
      <w:r>
        <w:rPr>
          <w:w w:val="105"/>
        </w:rPr>
        <w:t>directly</w:t>
      </w:r>
      <w:r>
        <w:rPr>
          <w:spacing w:val="-1"/>
          <w:w w:val="105"/>
        </w:rPr>
        <w:t xml:space="preserve"> </w:t>
      </w:r>
      <w:r>
        <w:rPr>
          <w:w w:val="105"/>
        </w:rPr>
        <w:t>discriminate</w:t>
      </w:r>
      <w:r>
        <w:rPr>
          <w:spacing w:val="-1"/>
          <w:w w:val="105"/>
        </w:rPr>
        <w:t xml:space="preserve"> </w:t>
      </w:r>
      <w:r>
        <w:rPr>
          <w:w w:val="105"/>
        </w:rPr>
        <w:t>against an individual for a reason related to any of the protected</w:t>
      </w:r>
      <w:r>
        <w:rPr>
          <w:spacing w:val="-1"/>
          <w:w w:val="105"/>
        </w:rPr>
        <w:t xml:space="preserve"> </w:t>
      </w:r>
      <w:r>
        <w:rPr>
          <w:w w:val="105"/>
        </w:rPr>
        <w:t>characteristics where there</w:t>
      </w:r>
      <w:r>
        <w:rPr>
          <w:spacing w:val="-2"/>
          <w:w w:val="105"/>
        </w:rPr>
        <w:t xml:space="preserve"> </w:t>
      </w:r>
      <w:r>
        <w:rPr>
          <w:w w:val="105"/>
        </w:rPr>
        <w:t>is an occupational requirement.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occupational</w:t>
      </w:r>
      <w:r>
        <w:rPr>
          <w:spacing w:val="-14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15"/>
          <w:w w:val="105"/>
        </w:rPr>
        <w:t xml:space="preserve"> </w:t>
      </w:r>
      <w:r>
        <w:rPr>
          <w:w w:val="105"/>
        </w:rPr>
        <w:t>must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crucial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post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proportionate means of achieving a legitimate aim.</w:t>
      </w:r>
    </w:p>
    <w:p w14:paraId="44EB8AF9" w14:textId="77777777" w:rsidR="00D9627E" w:rsidRDefault="00E648C1">
      <w:pPr>
        <w:pStyle w:val="BodyText"/>
        <w:spacing w:before="187" w:line="285" w:lineRule="auto"/>
        <w:ind w:right="103"/>
      </w:pPr>
      <w:r>
        <w:rPr>
          <w:w w:val="105"/>
          <w:u w:val="single"/>
        </w:rPr>
        <w:t>Indirect discrimination</w:t>
      </w:r>
      <w:r>
        <w:rPr>
          <w:w w:val="105"/>
        </w:rPr>
        <w:t xml:space="preserve"> is where a provision, criterion or</w:t>
      </w:r>
      <w:r>
        <w:rPr>
          <w:spacing w:val="-2"/>
          <w:w w:val="105"/>
        </w:rPr>
        <w:t xml:space="preserve"> </w:t>
      </w:r>
      <w:r>
        <w:rPr>
          <w:w w:val="105"/>
        </w:rPr>
        <w:t>practice is applied that is discriminatory in</w:t>
      </w:r>
      <w:r>
        <w:rPr>
          <w:spacing w:val="-2"/>
          <w:w w:val="105"/>
        </w:rPr>
        <w:t xml:space="preserve"> </w:t>
      </w:r>
      <w:r>
        <w:rPr>
          <w:w w:val="105"/>
        </w:rPr>
        <w:t>relation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individuals who have</w:t>
      </w:r>
      <w:r>
        <w:rPr>
          <w:spacing w:val="-4"/>
          <w:w w:val="105"/>
        </w:rPr>
        <w:t xml:space="preserve"> </w:t>
      </w:r>
      <w:r>
        <w:rPr>
          <w:w w:val="105"/>
        </w:rPr>
        <w:t>a relevant</w:t>
      </w:r>
      <w:r>
        <w:rPr>
          <w:spacing w:val="-1"/>
          <w:w w:val="105"/>
        </w:rPr>
        <w:t xml:space="preserve"> </w:t>
      </w:r>
      <w:r>
        <w:rPr>
          <w:w w:val="105"/>
        </w:rPr>
        <w:t>protected characteristic</w:t>
      </w:r>
      <w:r>
        <w:rPr>
          <w:spacing w:val="40"/>
          <w:w w:val="105"/>
        </w:rPr>
        <w:t xml:space="preserve"> </w:t>
      </w:r>
      <w:r>
        <w:rPr>
          <w:w w:val="105"/>
        </w:rPr>
        <w:t>such that</w:t>
      </w:r>
      <w:r>
        <w:rPr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would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detriment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people</w:t>
      </w:r>
      <w:r>
        <w:rPr>
          <w:spacing w:val="-13"/>
          <w:w w:val="105"/>
        </w:rPr>
        <w:t xml:space="preserve"> </w:t>
      </w:r>
      <w:r>
        <w:rPr>
          <w:w w:val="105"/>
        </w:rPr>
        <w:t>who</w:t>
      </w:r>
      <w:r>
        <w:rPr>
          <w:spacing w:val="-12"/>
          <w:w w:val="105"/>
        </w:rPr>
        <w:t xml:space="preserve"> </w:t>
      </w:r>
      <w:r>
        <w:rPr>
          <w:w w:val="105"/>
        </w:rPr>
        <w:t>share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protected</w:t>
      </w:r>
      <w:r>
        <w:rPr>
          <w:spacing w:val="-13"/>
          <w:w w:val="105"/>
        </w:rPr>
        <w:t xml:space="preserve"> </w:t>
      </w:r>
      <w:r>
        <w:rPr>
          <w:w w:val="105"/>
        </w:rPr>
        <w:t>characteristic</w:t>
      </w:r>
      <w:r>
        <w:rPr>
          <w:spacing w:val="-14"/>
          <w:w w:val="105"/>
        </w:rPr>
        <w:t xml:space="preserve"> </w:t>
      </w:r>
      <w:r>
        <w:rPr>
          <w:w w:val="105"/>
        </w:rPr>
        <w:t>compared with</w:t>
      </w:r>
      <w:r>
        <w:rPr>
          <w:spacing w:val="-8"/>
          <w:w w:val="105"/>
        </w:rPr>
        <w:t xml:space="preserve"> </w:t>
      </w:r>
      <w:r>
        <w:rPr>
          <w:w w:val="105"/>
        </w:rPr>
        <w:t>people</w:t>
      </w:r>
      <w:r>
        <w:rPr>
          <w:spacing w:val="-7"/>
          <w:w w:val="105"/>
        </w:rPr>
        <w:t xml:space="preserve"> </w:t>
      </w:r>
      <w:r>
        <w:rPr>
          <w:w w:val="105"/>
        </w:rPr>
        <w:t>who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not,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it</w:t>
      </w:r>
      <w:r>
        <w:rPr>
          <w:spacing w:val="-6"/>
          <w:w w:val="105"/>
        </w:rPr>
        <w:t xml:space="preserve"> </w:t>
      </w:r>
      <w:r>
        <w:rPr>
          <w:w w:val="105"/>
        </w:rPr>
        <w:t>cannot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shown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proportionate</w:t>
      </w:r>
      <w:r>
        <w:rPr>
          <w:spacing w:val="-10"/>
          <w:w w:val="105"/>
        </w:rPr>
        <w:t xml:space="preserve"> </w:t>
      </w:r>
      <w:r>
        <w:rPr>
          <w:w w:val="105"/>
        </w:rPr>
        <w:t>means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achieving</w:t>
      </w:r>
      <w:r>
        <w:rPr>
          <w:spacing w:val="-6"/>
          <w:w w:val="105"/>
        </w:rPr>
        <w:t xml:space="preserve"> </w:t>
      </w:r>
      <w:r>
        <w:rPr>
          <w:w w:val="105"/>
        </w:rPr>
        <w:t>a legitimate aim.</w:t>
      </w:r>
    </w:p>
    <w:p w14:paraId="1B3F5344" w14:textId="77777777" w:rsidR="00D9627E" w:rsidRDefault="00D9627E">
      <w:pPr>
        <w:pStyle w:val="BodyText"/>
        <w:spacing w:line="285" w:lineRule="auto"/>
        <w:sectPr w:rsidR="00D9627E">
          <w:pgSz w:w="12240" w:h="15840"/>
          <w:pgMar w:top="1880" w:right="1800" w:bottom="280" w:left="1800" w:header="358" w:footer="0" w:gutter="0"/>
          <w:cols w:space="720"/>
        </w:sectPr>
      </w:pPr>
    </w:p>
    <w:p w14:paraId="676A2540" w14:textId="77777777" w:rsidR="00D9627E" w:rsidRDefault="00E648C1">
      <w:pPr>
        <w:pStyle w:val="BodyText"/>
        <w:spacing w:before="117" w:line="285" w:lineRule="auto"/>
      </w:pPr>
      <w:r>
        <w:rPr>
          <w:w w:val="105"/>
          <w:u w:val="single"/>
        </w:rPr>
        <w:lastRenderedPageBreak/>
        <w:t>Harassment</w:t>
      </w:r>
      <w:r>
        <w:rPr>
          <w:w w:val="105"/>
        </w:rPr>
        <w:t xml:space="preserve"> is where</w:t>
      </w:r>
      <w:r>
        <w:rPr>
          <w:spacing w:val="-2"/>
          <w:w w:val="105"/>
        </w:rPr>
        <w:t xml:space="preserve"> </w:t>
      </w:r>
      <w:r>
        <w:rPr>
          <w:w w:val="105"/>
        </w:rPr>
        <w:t>there is unwanted conduct, related to one of the protected characteristics</w:t>
      </w:r>
      <w:r>
        <w:rPr>
          <w:spacing w:val="-15"/>
          <w:w w:val="105"/>
        </w:rPr>
        <w:t xml:space="preserve"> </w:t>
      </w:r>
      <w:r>
        <w:rPr>
          <w:w w:val="105"/>
        </w:rPr>
        <w:t>(other</w:t>
      </w:r>
      <w:r>
        <w:rPr>
          <w:spacing w:val="-15"/>
          <w:w w:val="105"/>
        </w:rPr>
        <w:t xml:space="preserve"> </w:t>
      </w:r>
      <w:r>
        <w:rPr>
          <w:w w:val="105"/>
        </w:rPr>
        <w:t>than</w:t>
      </w:r>
      <w:r>
        <w:rPr>
          <w:spacing w:val="-14"/>
          <w:w w:val="105"/>
        </w:rPr>
        <w:t xml:space="preserve"> </w:t>
      </w:r>
      <w:r>
        <w:rPr>
          <w:w w:val="105"/>
        </w:rPr>
        <w:t>marriage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civil</w:t>
      </w:r>
      <w:r>
        <w:rPr>
          <w:spacing w:val="-15"/>
          <w:w w:val="105"/>
        </w:rPr>
        <w:t xml:space="preserve"> </w:t>
      </w:r>
      <w:r>
        <w:rPr>
          <w:w w:val="105"/>
        </w:rPr>
        <w:t>partnership,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pregnancy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maternity)</w:t>
      </w:r>
      <w:r>
        <w:rPr>
          <w:spacing w:val="-15"/>
          <w:w w:val="105"/>
        </w:rPr>
        <w:t xml:space="preserve"> </w:t>
      </w:r>
      <w:r>
        <w:rPr>
          <w:w w:val="105"/>
        </w:rPr>
        <w:t>that has the</w:t>
      </w:r>
      <w:r>
        <w:rPr>
          <w:spacing w:val="-2"/>
          <w:w w:val="105"/>
        </w:rPr>
        <w:t xml:space="preserve"> </w:t>
      </w:r>
      <w:r>
        <w:rPr>
          <w:w w:val="105"/>
        </w:rPr>
        <w:t>purpose</w:t>
      </w:r>
      <w:r>
        <w:rPr>
          <w:spacing w:val="-3"/>
          <w:w w:val="105"/>
        </w:rPr>
        <w:t xml:space="preserve"> </w:t>
      </w:r>
      <w:r>
        <w:rPr>
          <w:w w:val="105"/>
        </w:rPr>
        <w:t>or effect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violating</w:t>
      </w:r>
      <w:r>
        <w:rPr>
          <w:spacing w:val="-3"/>
          <w:w w:val="105"/>
        </w:rPr>
        <w:t xml:space="preserve"> </w:t>
      </w:r>
      <w:r>
        <w:rPr>
          <w:w w:val="105"/>
        </w:rPr>
        <w:t>a person’s</w:t>
      </w:r>
      <w:r>
        <w:rPr>
          <w:spacing w:val="-3"/>
          <w:w w:val="105"/>
        </w:rPr>
        <w:t xml:space="preserve"> </w:t>
      </w:r>
      <w:r>
        <w:rPr>
          <w:w w:val="105"/>
        </w:rPr>
        <w:t>dignity; or</w:t>
      </w:r>
      <w:r>
        <w:rPr>
          <w:spacing w:val="-1"/>
          <w:w w:val="105"/>
        </w:rPr>
        <w:t xml:space="preserve"> </w:t>
      </w:r>
      <w:r>
        <w:rPr>
          <w:w w:val="105"/>
        </w:rPr>
        <w:t>creating an</w:t>
      </w:r>
      <w:r>
        <w:rPr>
          <w:spacing w:val="-1"/>
          <w:w w:val="105"/>
        </w:rPr>
        <w:t xml:space="preserve"> </w:t>
      </w:r>
      <w:r>
        <w:rPr>
          <w:w w:val="105"/>
        </w:rPr>
        <w:t>intimidating,</w:t>
      </w:r>
      <w:r>
        <w:rPr>
          <w:spacing w:val="-1"/>
          <w:w w:val="105"/>
        </w:rPr>
        <w:t xml:space="preserve"> </w:t>
      </w:r>
      <w:r>
        <w:rPr>
          <w:w w:val="105"/>
        </w:rPr>
        <w:t>hostile, degrading,</w:t>
      </w:r>
      <w:r>
        <w:rPr>
          <w:spacing w:val="-10"/>
          <w:w w:val="105"/>
        </w:rPr>
        <w:t xml:space="preserve"> </w:t>
      </w:r>
      <w:r>
        <w:rPr>
          <w:w w:val="105"/>
        </w:rPr>
        <w:t>humiliating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offensive</w:t>
      </w:r>
      <w:r>
        <w:rPr>
          <w:spacing w:val="-12"/>
          <w:w w:val="105"/>
        </w:rPr>
        <w:t xml:space="preserve"> </w:t>
      </w:r>
      <w:r>
        <w:rPr>
          <w:w w:val="105"/>
        </w:rPr>
        <w:t>environment.</w:t>
      </w:r>
      <w:r>
        <w:rPr>
          <w:spacing w:val="-13"/>
          <w:w w:val="105"/>
        </w:rPr>
        <w:t xml:space="preserve"> </w:t>
      </w: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does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matter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whether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effect was intended by the person responsible for the conduct.</w:t>
      </w:r>
    </w:p>
    <w:p w14:paraId="6E240860" w14:textId="77777777" w:rsidR="00D9627E" w:rsidRDefault="00E648C1">
      <w:pPr>
        <w:pStyle w:val="BodyText"/>
        <w:spacing w:before="187" w:line="288" w:lineRule="auto"/>
      </w:pPr>
      <w:r>
        <w:rPr>
          <w:w w:val="105"/>
          <w:u w:val="single"/>
        </w:rPr>
        <w:t>Associative</w:t>
      </w:r>
      <w:r>
        <w:rPr>
          <w:spacing w:val="-15"/>
          <w:w w:val="105"/>
          <w:u w:val="single"/>
        </w:rPr>
        <w:t xml:space="preserve"> </w:t>
      </w:r>
      <w:r>
        <w:rPr>
          <w:w w:val="105"/>
          <w:u w:val="single"/>
        </w:rPr>
        <w:t>discrimination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where</w:t>
      </w:r>
      <w:r>
        <w:rPr>
          <w:spacing w:val="-15"/>
          <w:w w:val="105"/>
        </w:rPr>
        <w:t xml:space="preserve"> </w:t>
      </w:r>
      <w:r>
        <w:rPr>
          <w:w w:val="105"/>
        </w:rPr>
        <w:t>an</w:t>
      </w:r>
      <w:r>
        <w:rPr>
          <w:spacing w:val="-14"/>
          <w:w w:val="105"/>
        </w:rPr>
        <w:t xml:space="preserve"> </w:t>
      </w:r>
      <w:r>
        <w:rPr>
          <w:w w:val="105"/>
        </w:rPr>
        <w:t>individual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directly</w:t>
      </w:r>
      <w:r>
        <w:rPr>
          <w:spacing w:val="-14"/>
          <w:w w:val="105"/>
        </w:rPr>
        <w:t xml:space="preserve"> </w:t>
      </w:r>
      <w:r>
        <w:rPr>
          <w:w w:val="105"/>
        </w:rPr>
        <w:t>discriminated</w:t>
      </w:r>
      <w:r>
        <w:rPr>
          <w:spacing w:val="-15"/>
          <w:w w:val="105"/>
        </w:rPr>
        <w:t xml:space="preserve"> </w:t>
      </w:r>
      <w:r>
        <w:rPr>
          <w:w w:val="105"/>
        </w:rPr>
        <w:t>against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harassed for association with another individual who has a protected characteristic.</w:t>
      </w:r>
    </w:p>
    <w:p w14:paraId="77623BF0" w14:textId="77777777" w:rsidR="00D9627E" w:rsidRDefault="00E648C1">
      <w:pPr>
        <w:pStyle w:val="BodyText"/>
        <w:spacing w:before="183" w:line="285" w:lineRule="auto"/>
        <w:ind w:right="43"/>
      </w:pPr>
      <w:r>
        <w:rPr>
          <w:w w:val="105"/>
          <w:u w:val="single"/>
        </w:rPr>
        <w:t>Perceptive</w:t>
      </w:r>
      <w:r>
        <w:rPr>
          <w:spacing w:val="-15"/>
          <w:w w:val="105"/>
          <w:u w:val="single"/>
        </w:rPr>
        <w:t xml:space="preserve"> </w:t>
      </w:r>
      <w:r>
        <w:rPr>
          <w:w w:val="105"/>
          <w:u w:val="single"/>
        </w:rPr>
        <w:t>discrimination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where</w:t>
      </w:r>
      <w:r>
        <w:rPr>
          <w:spacing w:val="-15"/>
          <w:w w:val="105"/>
        </w:rPr>
        <w:t xml:space="preserve"> </w:t>
      </w:r>
      <w:r>
        <w:rPr>
          <w:w w:val="105"/>
        </w:rPr>
        <w:t>an</w:t>
      </w:r>
      <w:r>
        <w:rPr>
          <w:spacing w:val="-14"/>
          <w:w w:val="105"/>
        </w:rPr>
        <w:t xml:space="preserve"> </w:t>
      </w:r>
      <w:r>
        <w:rPr>
          <w:w w:val="105"/>
        </w:rPr>
        <w:t>individual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directly</w:t>
      </w:r>
      <w:r>
        <w:rPr>
          <w:spacing w:val="-14"/>
          <w:w w:val="105"/>
        </w:rPr>
        <w:t xml:space="preserve"> </w:t>
      </w:r>
      <w:r>
        <w:rPr>
          <w:w w:val="105"/>
        </w:rPr>
        <w:t>discriminated</w:t>
      </w:r>
      <w:r>
        <w:rPr>
          <w:spacing w:val="-15"/>
          <w:w w:val="105"/>
        </w:rPr>
        <w:t xml:space="preserve"> </w:t>
      </w:r>
      <w:r>
        <w:rPr>
          <w:w w:val="105"/>
        </w:rPr>
        <w:t>against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harassed based on</w:t>
      </w:r>
      <w:r>
        <w:rPr>
          <w:spacing w:val="-2"/>
          <w:w w:val="105"/>
        </w:rPr>
        <w:t xml:space="preserve"> </w:t>
      </w:r>
      <w:r>
        <w:rPr>
          <w:w w:val="105"/>
        </w:rPr>
        <w:t>a perception</w:t>
      </w:r>
      <w:r>
        <w:rPr>
          <w:spacing w:val="-2"/>
          <w:w w:val="105"/>
        </w:rPr>
        <w:t xml:space="preserve"> </w:t>
      </w:r>
      <w:r>
        <w:rPr>
          <w:w w:val="105"/>
        </w:rPr>
        <w:t>that he/she has</w:t>
      </w:r>
      <w:r>
        <w:rPr>
          <w:spacing w:val="-2"/>
          <w:w w:val="105"/>
        </w:rPr>
        <w:t xml:space="preserve"> </w:t>
      </w:r>
      <w:r>
        <w:rPr>
          <w:w w:val="105"/>
        </w:rPr>
        <w:t>a particular protected characteristic when he/she does not, in fact, have that protected characteristic.</w:t>
      </w:r>
    </w:p>
    <w:p w14:paraId="0EA26A24" w14:textId="77777777" w:rsidR="00D9627E" w:rsidRDefault="00E648C1">
      <w:pPr>
        <w:pStyle w:val="BodyText"/>
        <w:spacing w:before="187" w:line="288" w:lineRule="auto"/>
        <w:ind w:right="175"/>
      </w:pPr>
      <w:r>
        <w:rPr>
          <w:w w:val="105"/>
          <w:u w:val="single"/>
        </w:rPr>
        <w:t>Third-party</w:t>
      </w:r>
      <w:r>
        <w:rPr>
          <w:spacing w:val="-15"/>
          <w:w w:val="105"/>
          <w:u w:val="single"/>
        </w:rPr>
        <w:t xml:space="preserve"> </w:t>
      </w:r>
      <w:r>
        <w:rPr>
          <w:w w:val="105"/>
          <w:u w:val="single"/>
        </w:rPr>
        <w:t>harassment</w:t>
      </w:r>
      <w:r>
        <w:rPr>
          <w:spacing w:val="-15"/>
          <w:w w:val="105"/>
        </w:rPr>
        <w:t xml:space="preserve"> </w:t>
      </w:r>
      <w:r>
        <w:rPr>
          <w:w w:val="105"/>
        </w:rPr>
        <w:t>occurs</w:t>
      </w:r>
      <w:r>
        <w:rPr>
          <w:spacing w:val="-14"/>
          <w:w w:val="105"/>
        </w:rPr>
        <w:t xml:space="preserve"> </w:t>
      </w:r>
      <w:r>
        <w:rPr>
          <w:w w:val="105"/>
        </w:rPr>
        <w:t>where</w:t>
      </w:r>
      <w:r>
        <w:rPr>
          <w:spacing w:val="-15"/>
          <w:w w:val="105"/>
        </w:rPr>
        <w:t xml:space="preserve"> </w:t>
      </w:r>
      <w:r>
        <w:rPr>
          <w:w w:val="105"/>
        </w:rPr>
        <w:t>an</w:t>
      </w:r>
      <w:r>
        <w:rPr>
          <w:spacing w:val="-14"/>
          <w:w w:val="105"/>
        </w:rPr>
        <w:t xml:space="preserve"> </w:t>
      </w:r>
      <w:r>
        <w:rPr>
          <w:w w:val="105"/>
        </w:rPr>
        <w:t>employee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harassed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harassment</w:t>
      </w:r>
      <w:r>
        <w:rPr>
          <w:spacing w:val="-15"/>
          <w:w w:val="105"/>
        </w:rPr>
        <w:t xml:space="preserve"> </w:t>
      </w:r>
      <w:r>
        <w:rPr>
          <w:w w:val="105"/>
        </w:rPr>
        <w:t>is related to a protected characteristic, by third parties.</w:t>
      </w:r>
    </w:p>
    <w:p w14:paraId="07CE959D" w14:textId="77777777" w:rsidR="00D9627E" w:rsidRDefault="00E648C1">
      <w:pPr>
        <w:pStyle w:val="BodyText"/>
        <w:spacing w:before="182" w:line="285" w:lineRule="auto"/>
        <w:ind w:right="133"/>
        <w:jc w:val="both"/>
      </w:pPr>
      <w:r>
        <w:rPr>
          <w:w w:val="105"/>
          <w:u w:val="single"/>
        </w:rPr>
        <w:t>Victimisation</w:t>
      </w:r>
      <w:r>
        <w:rPr>
          <w:spacing w:val="-8"/>
          <w:w w:val="105"/>
        </w:rPr>
        <w:t xml:space="preserve"> </w:t>
      </w:r>
      <w:r>
        <w:rPr>
          <w:w w:val="105"/>
        </w:rPr>
        <w:t>occurs</w:t>
      </w:r>
      <w:r>
        <w:rPr>
          <w:spacing w:val="-11"/>
          <w:w w:val="105"/>
        </w:rPr>
        <w:t xml:space="preserve"> </w:t>
      </w:r>
      <w:r>
        <w:rPr>
          <w:w w:val="105"/>
        </w:rPr>
        <w:t>where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employee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subjected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detriment,</w:t>
      </w:r>
      <w:r>
        <w:rPr>
          <w:spacing w:val="-10"/>
          <w:w w:val="105"/>
        </w:rPr>
        <w:t xml:space="preserve"> </w:t>
      </w:r>
      <w:r>
        <w:rPr>
          <w:w w:val="105"/>
        </w:rPr>
        <w:t>such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being</w:t>
      </w:r>
      <w:r>
        <w:rPr>
          <w:spacing w:val="-11"/>
          <w:w w:val="105"/>
        </w:rPr>
        <w:t xml:space="preserve"> </w:t>
      </w:r>
      <w:r>
        <w:rPr>
          <w:w w:val="105"/>
        </w:rPr>
        <w:t>denied</w:t>
      </w:r>
      <w:r>
        <w:rPr>
          <w:spacing w:val="-10"/>
          <w:w w:val="105"/>
        </w:rPr>
        <w:t xml:space="preserve"> </w:t>
      </w:r>
      <w:r>
        <w:rPr>
          <w:w w:val="105"/>
        </w:rPr>
        <w:t>a training</w:t>
      </w:r>
      <w:r>
        <w:rPr>
          <w:spacing w:val="-14"/>
          <w:w w:val="105"/>
        </w:rPr>
        <w:t xml:space="preserve"> </w:t>
      </w:r>
      <w:r>
        <w:rPr>
          <w:w w:val="105"/>
        </w:rPr>
        <w:t>opportunity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promotion</w:t>
      </w:r>
      <w:r>
        <w:rPr>
          <w:spacing w:val="-13"/>
          <w:w w:val="105"/>
        </w:rPr>
        <w:t xml:space="preserve"> </w:t>
      </w:r>
      <w:r>
        <w:rPr>
          <w:w w:val="105"/>
        </w:rPr>
        <w:t>because</w:t>
      </w:r>
      <w:r>
        <w:rPr>
          <w:spacing w:val="-13"/>
          <w:w w:val="105"/>
        </w:rPr>
        <w:t xml:space="preserve"> </w:t>
      </w:r>
      <w:r>
        <w:rPr>
          <w:w w:val="105"/>
        </w:rPr>
        <w:t>he/she</w:t>
      </w:r>
      <w:r>
        <w:rPr>
          <w:spacing w:val="-12"/>
          <w:w w:val="105"/>
        </w:rPr>
        <w:t xml:space="preserve"> </w:t>
      </w:r>
      <w:r>
        <w:rPr>
          <w:w w:val="105"/>
        </w:rPr>
        <w:t>made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supported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complaint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raised a grievance</w:t>
      </w:r>
      <w:r>
        <w:rPr>
          <w:spacing w:val="-3"/>
          <w:w w:val="105"/>
        </w:rPr>
        <w:t xml:space="preserve"> </w:t>
      </w:r>
      <w:r>
        <w:rPr>
          <w:w w:val="105"/>
        </w:rPr>
        <w:t>under the Equality Act 2010, or</w:t>
      </w:r>
      <w:r>
        <w:rPr>
          <w:spacing w:val="-2"/>
          <w:w w:val="105"/>
        </w:rPr>
        <w:t xml:space="preserve"> </w:t>
      </w:r>
      <w:r>
        <w:rPr>
          <w:w w:val="105"/>
        </w:rPr>
        <w:t>because he/she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suspected</w:t>
      </w:r>
      <w:r>
        <w:rPr>
          <w:spacing w:val="-2"/>
          <w:w w:val="105"/>
        </w:rPr>
        <w:t xml:space="preserve"> </w:t>
      </w:r>
      <w:r>
        <w:rPr>
          <w:w w:val="105"/>
        </w:rPr>
        <w:t>of doing so.</w:t>
      </w:r>
    </w:p>
    <w:p w14:paraId="1B4E53CC" w14:textId="77777777" w:rsidR="00D9627E" w:rsidRDefault="00E648C1">
      <w:pPr>
        <w:pStyle w:val="BodyText"/>
        <w:spacing w:line="288" w:lineRule="auto"/>
        <w:ind w:right="616"/>
        <w:jc w:val="both"/>
      </w:pPr>
      <w:r>
        <w:rPr>
          <w:w w:val="105"/>
        </w:rPr>
        <w:t>However,</w:t>
      </w:r>
      <w:r>
        <w:rPr>
          <w:spacing w:val="-15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employee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protected</w:t>
      </w:r>
      <w:r>
        <w:rPr>
          <w:spacing w:val="-15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victimisation</w:t>
      </w:r>
      <w:r>
        <w:rPr>
          <w:spacing w:val="-14"/>
          <w:w w:val="105"/>
        </w:rPr>
        <w:t xml:space="preserve"> </w:t>
      </w:r>
      <w:r>
        <w:rPr>
          <w:w w:val="105"/>
        </w:rPr>
        <w:t>if</w:t>
      </w:r>
      <w:r>
        <w:rPr>
          <w:spacing w:val="-15"/>
          <w:w w:val="105"/>
        </w:rPr>
        <w:t xml:space="preserve"> </w:t>
      </w:r>
      <w:r>
        <w:rPr>
          <w:w w:val="105"/>
        </w:rPr>
        <w:t>he/she</w:t>
      </w:r>
      <w:r>
        <w:rPr>
          <w:spacing w:val="-13"/>
          <w:w w:val="105"/>
        </w:rPr>
        <w:t xml:space="preserve"> </w:t>
      </w:r>
      <w:r>
        <w:rPr>
          <w:w w:val="105"/>
        </w:rPr>
        <w:t>acted</w:t>
      </w:r>
      <w:r>
        <w:rPr>
          <w:spacing w:val="-15"/>
          <w:w w:val="105"/>
        </w:rPr>
        <w:t xml:space="preserve"> </w:t>
      </w:r>
      <w:r>
        <w:rPr>
          <w:w w:val="105"/>
        </w:rPr>
        <w:t>maliciously</w:t>
      </w:r>
      <w:r>
        <w:rPr>
          <w:spacing w:val="-13"/>
          <w:w w:val="105"/>
        </w:rPr>
        <w:t xml:space="preserve"> </w:t>
      </w:r>
      <w:r>
        <w:rPr>
          <w:w w:val="105"/>
        </w:rPr>
        <w:t>or made or supported an untrue complaint.</w:t>
      </w:r>
    </w:p>
    <w:p w14:paraId="26F16F96" w14:textId="77777777" w:rsidR="00D9627E" w:rsidRDefault="00E648C1">
      <w:pPr>
        <w:pStyle w:val="BodyText"/>
        <w:spacing w:before="185" w:line="285" w:lineRule="auto"/>
        <w:ind w:right="175"/>
      </w:pPr>
      <w:r>
        <w:rPr>
          <w:w w:val="105"/>
        </w:rPr>
        <w:t>Failure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3"/>
          <w:w w:val="105"/>
        </w:rPr>
        <w:t xml:space="preserve"> </w:t>
      </w:r>
      <w:r>
        <w:rPr>
          <w:w w:val="105"/>
        </w:rPr>
        <w:t>reasonable</w:t>
      </w:r>
      <w:r>
        <w:rPr>
          <w:spacing w:val="-12"/>
          <w:w w:val="105"/>
        </w:rPr>
        <w:t xml:space="preserve"> </w:t>
      </w:r>
      <w:r>
        <w:rPr>
          <w:w w:val="105"/>
        </w:rPr>
        <w:t>adjustments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where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physical</w:t>
      </w:r>
      <w:r>
        <w:rPr>
          <w:spacing w:val="-15"/>
          <w:w w:val="105"/>
        </w:rPr>
        <w:t xml:space="preserve"> </w:t>
      </w:r>
      <w:r>
        <w:rPr>
          <w:w w:val="105"/>
        </w:rPr>
        <w:t>feature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provision,</w:t>
      </w:r>
      <w:r>
        <w:rPr>
          <w:spacing w:val="-11"/>
          <w:w w:val="105"/>
        </w:rPr>
        <w:t xml:space="preserve"> </w:t>
      </w:r>
      <w:r>
        <w:rPr>
          <w:w w:val="105"/>
        </w:rPr>
        <w:t>criterion or practice</w:t>
      </w:r>
      <w:r>
        <w:rPr>
          <w:spacing w:val="-3"/>
          <w:w w:val="105"/>
        </w:rPr>
        <w:t xml:space="preserve"> </w:t>
      </w:r>
      <w:r>
        <w:rPr>
          <w:w w:val="105"/>
        </w:rPr>
        <w:t>puts a disabled person</w:t>
      </w:r>
      <w:r>
        <w:rPr>
          <w:spacing w:val="-3"/>
          <w:w w:val="105"/>
        </w:rPr>
        <w:t xml:space="preserve"> </w:t>
      </w:r>
      <w:r>
        <w:rPr>
          <w:w w:val="105"/>
        </w:rPr>
        <w:t>at a substantial disadvantage compared with</w:t>
      </w:r>
      <w:r>
        <w:rPr>
          <w:spacing w:val="-1"/>
          <w:w w:val="105"/>
        </w:rPr>
        <w:t xml:space="preserve"> </w:t>
      </w:r>
      <w:r>
        <w:rPr>
          <w:w w:val="105"/>
        </w:rPr>
        <w:t>someone who does not have that</w:t>
      </w:r>
      <w:r>
        <w:rPr>
          <w:spacing w:val="-3"/>
          <w:w w:val="105"/>
        </w:rPr>
        <w:t xml:space="preserve"> </w:t>
      </w:r>
      <w:r>
        <w:rPr>
          <w:w w:val="105"/>
        </w:rPr>
        <w:t>protected</w:t>
      </w:r>
      <w:r>
        <w:rPr>
          <w:spacing w:val="-1"/>
          <w:w w:val="105"/>
        </w:rPr>
        <w:t xml:space="preserve"> </w:t>
      </w:r>
      <w:r>
        <w:rPr>
          <w:w w:val="105"/>
        </w:rPr>
        <w:t>characteristic</w:t>
      </w:r>
      <w:r>
        <w:rPr>
          <w:spacing w:val="-4"/>
          <w:w w:val="105"/>
        </w:rPr>
        <w:t xml:space="preserve"> </w:t>
      </w:r>
      <w:r>
        <w:rPr>
          <w:w w:val="105"/>
        </w:rPr>
        <w:t>and the employer has</w:t>
      </w:r>
      <w:r>
        <w:rPr>
          <w:spacing w:val="-1"/>
          <w:w w:val="105"/>
        </w:rPr>
        <w:t xml:space="preserve"> </w:t>
      </w:r>
      <w:r>
        <w:rPr>
          <w:w w:val="105"/>
        </w:rPr>
        <w:t>failed to</w:t>
      </w:r>
      <w:r>
        <w:rPr>
          <w:spacing w:val="-1"/>
          <w:w w:val="105"/>
        </w:rPr>
        <w:t xml:space="preserve"> </w:t>
      </w:r>
      <w:r>
        <w:rPr>
          <w:w w:val="105"/>
        </w:rPr>
        <w:t>make reasonable adjustments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enable</w:t>
      </w:r>
      <w:r>
        <w:rPr>
          <w:spacing w:val="-1"/>
          <w:w w:val="105"/>
        </w:rPr>
        <w:t xml:space="preserve"> </w:t>
      </w:r>
      <w:r>
        <w:rPr>
          <w:w w:val="105"/>
        </w:rPr>
        <w:t>the disabled person to overcome</w:t>
      </w:r>
      <w:r>
        <w:rPr>
          <w:spacing w:val="-3"/>
          <w:w w:val="105"/>
        </w:rPr>
        <w:t xml:space="preserve"> </w:t>
      </w:r>
      <w:r>
        <w:rPr>
          <w:w w:val="105"/>
        </w:rPr>
        <w:t>the disadvantage.</w:t>
      </w:r>
    </w:p>
    <w:p w14:paraId="175282FE" w14:textId="77777777" w:rsidR="00D9627E" w:rsidRDefault="00E648C1">
      <w:pPr>
        <w:pStyle w:val="Heading1"/>
      </w:pPr>
      <w:bookmarkStart w:id="3" w:name="_TOC_250005"/>
      <w:r>
        <w:t>Equal</w:t>
      </w:r>
      <w:r>
        <w:rPr>
          <w:spacing w:val="20"/>
        </w:rPr>
        <w:t xml:space="preserve"> </w:t>
      </w:r>
      <w:r>
        <w:t>opportunities</w:t>
      </w:r>
      <w:r>
        <w:rPr>
          <w:spacing w:val="17"/>
        </w:rPr>
        <w:t xml:space="preserve"> </w:t>
      </w:r>
      <w:r>
        <w:t>in</w:t>
      </w:r>
      <w:r>
        <w:rPr>
          <w:spacing w:val="14"/>
        </w:rPr>
        <w:t xml:space="preserve"> </w:t>
      </w:r>
      <w:bookmarkEnd w:id="3"/>
      <w:r>
        <w:rPr>
          <w:spacing w:val="-2"/>
        </w:rPr>
        <w:t>employment</w:t>
      </w:r>
    </w:p>
    <w:p w14:paraId="53781846" w14:textId="77777777" w:rsidR="00D9627E" w:rsidRDefault="00E648C1">
      <w:pPr>
        <w:pStyle w:val="BodyText"/>
        <w:spacing w:before="228" w:line="285" w:lineRule="auto"/>
        <w:ind w:right="289"/>
      </w:pPr>
      <w:r>
        <w:rPr>
          <w:w w:val="105"/>
        </w:rPr>
        <w:t>The council will avoid unlawful discrimination</w:t>
      </w:r>
      <w:r>
        <w:rPr>
          <w:spacing w:val="-4"/>
          <w:w w:val="105"/>
        </w:rPr>
        <w:t xml:space="preserve"> </w:t>
      </w:r>
      <w:r>
        <w:rPr>
          <w:w w:val="105"/>
        </w:rPr>
        <w:t>in all</w:t>
      </w:r>
      <w:r>
        <w:rPr>
          <w:spacing w:val="-2"/>
          <w:w w:val="105"/>
        </w:rPr>
        <w:t xml:space="preserve"> </w:t>
      </w:r>
      <w:r>
        <w:rPr>
          <w:w w:val="105"/>
        </w:rPr>
        <w:t>aspects of employment including recruitment,</w:t>
      </w:r>
      <w:r>
        <w:rPr>
          <w:spacing w:val="-15"/>
          <w:w w:val="105"/>
        </w:rPr>
        <w:t xml:space="preserve"> </w:t>
      </w:r>
      <w:r>
        <w:rPr>
          <w:w w:val="105"/>
        </w:rPr>
        <w:t>promotion,</w:t>
      </w:r>
      <w:r>
        <w:rPr>
          <w:spacing w:val="-15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training,</w:t>
      </w:r>
      <w:r>
        <w:rPr>
          <w:spacing w:val="-14"/>
          <w:w w:val="105"/>
        </w:rPr>
        <w:t xml:space="preserve"> </w:t>
      </w:r>
      <w:r>
        <w:rPr>
          <w:w w:val="105"/>
        </w:rPr>
        <w:t>pay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benefits,</w:t>
      </w:r>
      <w:r>
        <w:rPr>
          <w:spacing w:val="-14"/>
          <w:w w:val="105"/>
        </w:rPr>
        <w:t xml:space="preserve"> </w:t>
      </w:r>
      <w:r>
        <w:rPr>
          <w:w w:val="105"/>
        </w:rPr>
        <w:t>discipline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selection for redundancy.</w:t>
      </w:r>
    </w:p>
    <w:p w14:paraId="414812A4" w14:textId="77777777" w:rsidR="00D9627E" w:rsidRDefault="00E648C1">
      <w:pPr>
        <w:pStyle w:val="BodyText"/>
        <w:spacing w:before="190"/>
      </w:pPr>
      <w:r>
        <w:rPr>
          <w:spacing w:val="-2"/>
          <w:w w:val="105"/>
          <w:u w:val="single"/>
        </w:rPr>
        <w:t>Recruitment</w:t>
      </w:r>
    </w:p>
    <w:p w14:paraId="04FFF5EC" w14:textId="77777777" w:rsidR="00D9627E" w:rsidRDefault="00D9627E">
      <w:pPr>
        <w:pStyle w:val="BodyText"/>
        <w:ind w:left="0"/>
      </w:pPr>
    </w:p>
    <w:p w14:paraId="6A8A1821" w14:textId="77777777" w:rsidR="00D9627E" w:rsidRDefault="00E648C1">
      <w:pPr>
        <w:pStyle w:val="BodyText"/>
        <w:spacing w:before="1" w:line="285" w:lineRule="auto"/>
        <w:ind w:right="103"/>
      </w:pPr>
      <w:r>
        <w:rPr>
          <w:w w:val="105"/>
        </w:rPr>
        <w:t>Person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job</w:t>
      </w:r>
      <w:r>
        <w:rPr>
          <w:spacing w:val="-13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limited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those</w:t>
      </w:r>
      <w:r>
        <w:rPr>
          <w:spacing w:val="-13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w w:val="105"/>
        </w:rPr>
        <w:t>necessary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 effective</w:t>
      </w:r>
      <w:r>
        <w:rPr>
          <w:spacing w:val="-7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job.</w:t>
      </w:r>
      <w:r>
        <w:rPr>
          <w:spacing w:val="-5"/>
          <w:w w:val="105"/>
        </w:rPr>
        <w:t xml:space="preserve"> </w:t>
      </w:r>
      <w:r>
        <w:rPr>
          <w:w w:val="105"/>
        </w:rPr>
        <w:t>Candidates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employment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promotion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assessed objectively against the requirements for the job, taking account of any reasonable adjustments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candidates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disability.</w:t>
      </w:r>
      <w:r>
        <w:rPr>
          <w:spacing w:val="-4"/>
          <w:w w:val="105"/>
        </w:rPr>
        <w:t xml:space="preserve"> </w:t>
      </w:r>
      <w:r>
        <w:rPr>
          <w:w w:val="105"/>
        </w:rPr>
        <w:t>Disability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personal</w:t>
      </w:r>
      <w:r>
        <w:rPr>
          <w:spacing w:val="-4"/>
          <w:w w:val="105"/>
        </w:rPr>
        <w:t xml:space="preserve"> </w:t>
      </w:r>
      <w:r>
        <w:rPr>
          <w:w w:val="105"/>
        </w:rPr>
        <w:t>or home commitments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will not form the basis of employment decisions except where </w:t>
      </w:r>
      <w:r>
        <w:rPr>
          <w:spacing w:val="-2"/>
          <w:w w:val="105"/>
        </w:rPr>
        <w:t>necessary.</w:t>
      </w:r>
    </w:p>
    <w:p w14:paraId="4ECC8912" w14:textId="77777777" w:rsidR="00D9627E" w:rsidRDefault="00D9627E">
      <w:pPr>
        <w:pStyle w:val="BodyText"/>
        <w:spacing w:line="285" w:lineRule="auto"/>
        <w:sectPr w:rsidR="00D9627E">
          <w:pgSz w:w="12240" w:h="15840"/>
          <w:pgMar w:top="1880" w:right="1800" w:bottom="280" w:left="1800" w:header="358" w:footer="0" w:gutter="0"/>
          <w:cols w:space="720"/>
        </w:sectPr>
      </w:pPr>
    </w:p>
    <w:p w14:paraId="17B364A3" w14:textId="77777777" w:rsidR="00D9627E" w:rsidRDefault="00E648C1">
      <w:pPr>
        <w:pStyle w:val="BodyText"/>
        <w:spacing w:before="117"/>
      </w:pPr>
      <w:r>
        <w:rPr>
          <w:w w:val="105"/>
          <w:u w:val="single"/>
        </w:rPr>
        <w:lastRenderedPageBreak/>
        <w:t>Working</w:t>
      </w:r>
      <w:r>
        <w:rPr>
          <w:spacing w:val="-15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practices</w:t>
      </w:r>
    </w:p>
    <w:p w14:paraId="582886AC" w14:textId="77777777" w:rsidR="00D9627E" w:rsidRDefault="00D9627E">
      <w:pPr>
        <w:pStyle w:val="BodyText"/>
        <w:spacing w:before="1"/>
        <w:ind w:left="0"/>
      </w:pPr>
    </w:p>
    <w:p w14:paraId="25C35CF0" w14:textId="77777777" w:rsidR="00D9627E" w:rsidRDefault="00E648C1">
      <w:pPr>
        <w:pStyle w:val="BodyText"/>
        <w:spacing w:line="285" w:lineRule="auto"/>
        <w:ind w:right="43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council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consider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possible</w:t>
      </w:r>
      <w:r>
        <w:rPr>
          <w:spacing w:val="-9"/>
          <w:w w:val="105"/>
        </w:rPr>
        <w:t xml:space="preserve"> </w:t>
      </w:r>
      <w:r>
        <w:rPr>
          <w:w w:val="105"/>
        </w:rPr>
        <w:t>indirectly</w:t>
      </w:r>
      <w:r>
        <w:rPr>
          <w:spacing w:val="-8"/>
          <w:w w:val="105"/>
        </w:rPr>
        <w:t xml:space="preserve"> </w:t>
      </w:r>
      <w:r>
        <w:rPr>
          <w:w w:val="105"/>
        </w:rPr>
        <w:t>discriminatory</w:t>
      </w:r>
      <w:r>
        <w:rPr>
          <w:spacing w:val="-9"/>
          <w:w w:val="105"/>
        </w:rPr>
        <w:t xml:space="preserve"> </w:t>
      </w:r>
      <w:r>
        <w:rPr>
          <w:w w:val="105"/>
        </w:rPr>
        <w:t>effect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its</w:t>
      </w:r>
      <w:r>
        <w:rPr>
          <w:spacing w:val="-13"/>
          <w:w w:val="105"/>
        </w:rPr>
        <w:t xml:space="preserve"> </w:t>
      </w:r>
      <w:r>
        <w:rPr>
          <w:w w:val="105"/>
        </w:rPr>
        <w:t>standard</w:t>
      </w:r>
      <w:r>
        <w:rPr>
          <w:spacing w:val="-11"/>
          <w:w w:val="105"/>
        </w:rPr>
        <w:t xml:space="preserve"> </w:t>
      </w:r>
      <w:r>
        <w:rPr>
          <w:w w:val="105"/>
        </w:rPr>
        <w:t>working practices, including the number of hours</w:t>
      </w:r>
      <w:r>
        <w:rPr>
          <w:spacing w:val="-3"/>
          <w:w w:val="105"/>
        </w:rPr>
        <w:t xml:space="preserve"> </w:t>
      </w:r>
      <w:r>
        <w:rPr>
          <w:w w:val="105"/>
        </w:rPr>
        <w:t>to be worked, the times</w:t>
      </w:r>
      <w:r>
        <w:rPr>
          <w:spacing w:val="-1"/>
          <w:w w:val="105"/>
        </w:rPr>
        <w:t xml:space="preserve"> </w:t>
      </w:r>
      <w:r>
        <w:rPr>
          <w:w w:val="105"/>
        </w:rPr>
        <w:t>at which</w:t>
      </w:r>
      <w:r>
        <w:rPr>
          <w:spacing w:val="-2"/>
          <w:w w:val="105"/>
        </w:rPr>
        <w:t xml:space="preserve"> </w:t>
      </w:r>
      <w:r>
        <w:rPr>
          <w:w w:val="105"/>
        </w:rPr>
        <w:t>these are to be worked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place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-4"/>
          <w:w w:val="105"/>
        </w:rPr>
        <w:t xml:space="preserve"> </w:t>
      </w:r>
      <w:r>
        <w:rPr>
          <w:w w:val="105"/>
        </w:rPr>
        <w:t>work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done,</w:t>
      </w:r>
      <w:r>
        <w:rPr>
          <w:spacing w:val="-4"/>
          <w:w w:val="105"/>
        </w:rPr>
        <w:t xml:space="preserve"> </w:t>
      </w:r>
      <w:r>
        <w:rPr>
          <w:w w:val="105"/>
        </w:rPr>
        <w:t>when</w:t>
      </w:r>
      <w:r>
        <w:rPr>
          <w:spacing w:val="-7"/>
          <w:w w:val="105"/>
        </w:rPr>
        <w:t xml:space="preserve"> </w:t>
      </w:r>
      <w:r>
        <w:rPr>
          <w:w w:val="105"/>
        </w:rPr>
        <w:t>considering</w:t>
      </w:r>
      <w:r>
        <w:rPr>
          <w:spacing w:val="-5"/>
          <w:w w:val="105"/>
        </w:rPr>
        <w:t xml:space="preserve"> </w:t>
      </w:r>
      <w:r>
        <w:rPr>
          <w:w w:val="105"/>
        </w:rPr>
        <w:t>requests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variations to</w:t>
      </w:r>
      <w:r>
        <w:rPr>
          <w:spacing w:val="-2"/>
          <w:w w:val="105"/>
        </w:rPr>
        <w:t xml:space="preserve"> </w:t>
      </w:r>
      <w:r>
        <w:rPr>
          <w:w w:val="105"/>
        </w:rPr>
        <w:t>these</w:t>
      </w:r>
      <w:r>
        <w:rPr>
          <w:spacing w:val="-1"/>
          <w:w w:val="105"/>
        </w:rPr>
        <w:t xml:space="preserve"> </w:t>
      </w:r>
      <w:r>
        <w:rPr>
          <w:w w:val="105"/>
        </w:rPr>
        <w:t>standard working practices and will refuse such</w:t>
      </w:r>
      <w:r>
        <w:rPr>
          <w:spacing w:val="-1"/>
          <w:w w:val="105"/>
        </w:rPr>
        <w:t xml:space="preserve"> </w:t>
      </w:r>
      <w:r>
        <w:rPr>
          <w:w w:val="105"/>
        </w:rPr>
        <w:t>requests only if the council considers it</w:t>
      </w:r>
      <w:r>
        <w:rPr>
          <w:spacing w:val="-2"/>
          <w:w w:val="105"/>
        </w:rPr>
        <w:t xml:space="preserve"> </w:t>
      </w:r>
      <w:r>
        <w:rPr>
          <w:w w:val="105"/>
        </w:rPr>
        <w:t>has good reasons, unrelated</w:t>
      </w:r>
      <w:r>
        <w:rPr>
          <w:spacing w:val="-2"/>
          <w:w w:val="105"/>
        </w:rPr>
        <w:t xml:space="preserve"> </w:t>
      </w:r>
      <w:r>
        <w:rPr>
          <w:w w:val="105"/>
        </w:rPr>
        <w:t>to any</w:t>
      </w:r>
      <w:r>
        <w:rPr>
          <w:spacing w:val="-4"/>
          <w:w w:val="105"/>
        </w:rPr>
        <w:t xml:space="preserve"> </w:t>
      </w:r>
      <w:r>
        <w:rPr>
          <w:w w:val="105"/>
        </w:rPr>
        <w:t>protected characteristic, for</w:t>
      </w:r>
      <w:r>
        <w:rPr>
          <w:spacing w:val="-3"/>
          <w:w w:val="105"/>
        </w:rPr>
        <w:t xml:space="preserve"> </w:t>
      </w:r>
      <w:r>
        <w:rPr>
          <w:w w:val="105"/>
        </w:rPr>
        <w:t>doing so. The council</w:t>
      </w:r>
      <w:r>
        <w:rPr>
          <w:spacing w:val="-14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comply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its</w:t>
      </w:r>
      <w:r>
        <w:rPr>
          <w:spacing w:val="-14"/>
          <w:w w:val="105"/>
        </w:rPr>
        <w:t xml:space="preserve"> </w:t>
      </w:r>
      <w:r>
        <w:rPr>
          <w:w w:val="105"/>
        </w:rPr>
        <w:t>obligations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relation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statutory</w:t>
      </w:r>
      <w:r>
        <w:rPr>
          <w:spacing w:val="-15"/>
          <w:w w:val="105"/>
        </w:rPr>
        <w:t xml:space="preserve"> </w:t>
      </w:r>
      <w:r>
        <w:rPr>
          <w:w w:val="105"/>
        </w:rPr>
        <w:t>requests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contract</w:t>
      </w:r>
      <w:r>
        <w:rPr>
          <w:spacing w:val="-12"/>
          <w:w w:val="105"/>
        </w:rPr>
        <w:t xml:space="preserve"> </w:t>
      </w:r>
      <w:r>
        <w:rPr>
          <w:w w:val="105"/>
        </w:rPr>
        <w:t>variations. The council will also make reasonable</w:t>
      </w:r>
      <w:r>
        <w:rPr>
          <w:spacing w:val="-2"/>
          <w:w w:val="105"/>
        </w:rPr>
        <w:t xml:space="preserve"> </w:t>
      </w:r>
      <w:r>
        <w:rPr>
          <w:w w:val="105"/>
        </w:rPr>
        <w:t>adjustments to its standard</w:t>
      </w:r>
      <w:r>
        <w:rPr>
          <w:spacing w:val="-1"/>
          <w:w w:val="105"/>
        </w:rPr>
        <w:t xml:space="preserve"> </w:t>
      </w:r>
      <w:r>
        <w:rPr>
          <w:w w:val="105"/>
        </w:rPr>
        <w:t>working practices to overcome barriers caused by disability.</w:t>
      </w:r>
    </w:p>
    <w:p w14:paraId="52D11E9B" w14:textId="77777777" w:rsidR="00D9627E" w:rsidRDefault="00E648C1">
      <w:pPr>
        <w:pStyle w:val="BodyText"/>
        <w:spacing w:before="189"/>
      </w:pPr>
      <w:r>
        <w:rPr>
          <w:u w:val="single"/>
        </w:rPr>
        <w:t>Equal</w:t>
      </w:r>
      <w:r>
        <w:rPr>
          <w:spacing w:val="24"/>
          <w:u w:val="single"/>
        </w:rPr>
        <w:t xml:space="preserve"> </w:t>
      </w:r>
      <w:r>
        <w:rPr>
          <w:u w:val="single"/>
        </w:rPr>
        <w:t>opportunities</w:t>
      </w:r>
      <w:r>
        <w:rPr>
          <w:spacing w:val="24"/>
          <w:u w:val="single"/>
        </w:rPr>
        <w:t xml:space="preserve"> </w:t>
      </w:r>
      <w:r>
        <w:rPr>
          <w:spacing w:val="-2"/>
          <w:u w:val="single"/>
        </w:rPr>
        <w:t>monitoring</w:t>
      </w:r>
    </w:p>
    <w:p w14:paraId="3B8FFBB9" w14:textId="77777777" w:rsidR="00D9627E" w:rsidRDefault="00E648C1">
      <w:pPr>
        <w:pStyle w:val="BodyText"/>
        <w:spacing w:before="229" w:line="285" w:lineRule="auto"/>
        <w:ind w:right="103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council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monitor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ethnic,</w:t>
      </w:r>
      <w:r>
        <w:rPr>
          <w:spacing w:val="-8"/>
          <w:w w:val="105"/>
        </w:rPr>
        <w:t xml:space="preserve"> </w:t>
      </w:r>
      <w:r>
        <w:rPr>
          <w:w w:val="105"/>
        </w:rPr>
        <w:t>gender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age</w:t>
      </w:r>
      <w:r>
        <w:rPr>
          <w:spacing w:val="-7"/>
          <w:w w:val="105"/>
        </w:rPr>
        <w:t xml:space="preserve"> </w:t>
      </w:r>
      <w:r>
        <w:rPr>
          <w:w w:val="105"/>
        </w:rPr>
        <w:t>composition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existing</w:t>
      </w:r>
      <w:r>
        <w:rPr>
          <w:spacing w:val="-8"/>
          <w:w w:val="105"/>
        </w:rPr>
        <w:t xml:space="preserve"> </w:t>
      </w:r>
      <w:r>
        <w:rPr>
          <w:w w:val="105"/>
        </w:rPr>
        <w:t>workforce and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applicants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jobs</w:t>
      </w:r>
      <w:r>
        <w:rPr>
          <w:spacing w:val="-13"/>
          <w:w w:val="105"/>
        </w:rPr>
        <w:t xml:space="preserve"> </w:t>
      </w:r>
      <w:r>
        <w:rPr>
          <w:w w:val="105"/>
        </w:rPr>
        <w:t>(including</w:t>
      </w:r>
      <w:r>
        <w:rPr>
          <w:spacing w:val="-12"/>
          <w:w w:val="105"/>
        </w:rPr>
        <w:t xml:space="preserve"> </w:t>
      </w:r>
      <w:r>
        <w:rPr>
          <w:w w:val="105"/>
        </w:rPr>
        <w:t>promotion),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number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people</w:t>
      </w:r>
      <w:r>
        <w:rPr>
          <w:spacing w:val="-15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disabilities within these groups, and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consider and take</w:t>
      </w:r>
      <w:r>
        <w:rPr>
          <w:spacing w:val="-1"/>
          <w:w w:val="105"/>
        </w:rPr>
        <w:t xml:space="preserve"> </w:t>
      </w:r>
      <w:r>
        <w:rPr>
          <w:w w:val="105"/>
        </w:rPr>
        <w:t>any appropriate action</w:t>
      </w:r>
      <w:r>
        <w:rPr>
          <w:spacing w:val="-1"/>
          <w:w w:val="105"/>
        </w:rPr>
        <w:t xml:space="preserve"> </w:t>
      </w:r>
      <w:r>
        <w:rPr>
          <w:w w:val="105"/>
        </w:rPr>
        <w:t>to address any problems that may be identified as a result of the monitoring process.</w:t>
      </w:r>
    </w:p>
    <w:p w14:paraId="1DB8B2C3" w14:textId="77777777" w:rsidR="00D9627E" w:rsidRDefault="00E648C1">
      <w:pPr>
        <w:pStyle w:val="BodyText"/>
        <w:spacing w:before="189" w:line="285" w:lineRule="auto"/>
      </w:pP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council</w:t>
      </w:r>
      <w:r>
        <w:rPr>
          <w:spacing w:val="-15"/>
          <w:w w:val="105"/>
        </w:rPr>
        <w:t xml:space="preserve"> </w:t>
      </w:r>
      <w:r>
        <w:rPr>
          <w:w w:val="105"/>
        </w:rPr>
        <w:t>treats</w:t>
      </w:r>
      <w:r>
        <w:rPr>
          <w:spacing w:val="-14"/>
          <w:w w:val="105"/>
        </w:rPr>
        <w:t xml:space="preserve"> </w:t>
      </w:r>
      <w:r>
        <w:rPr>
          <w:w w:val="105"/>
        </w:rPr>
        <w:t>personal</w:t>
      </w:r>
      <w:r>
        <w:rPr>
          <w:spacing w:val="-15"/>
          <w:w w:val="105"/>
        </w:rPr>
        <w:t xml:space="preserve"> </w:t>
      </w:r>
      <w:r>
        <w:rPr>
          <w:w w:val="105"/>
        </w:rPr>
        <w:t>data</w:t>
      </w:r>
      <w:r>
        <w:rPr>
          <w:spacing w:val="-14"/>
          <w:w w:val="105"/>
        </w:rPr>
        <w:t xml:space="preserve"> </w:t>
      </w:r>
      <w:r>
        <w:rPr>
          <w:w w:val="105"/>
        </w:rPr>
        <w:t>collected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reviewing</w:t>
      </w:r>
      <w:r>
        <w:rPr>
          <w:spacing w:val="-14"/>
          <w:w w:val="105"/>
        </w:rPr>
        <w:t xml:space="preserve"> </w:t>
      </w:r>
      <w:r>
        <w:rPr>
          <w:w w:val="105"/>
        </w:rPr>
        <w:t>equality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diversity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accordance with the data protection</w:t>
      </w:r>
      <w:r>
        <w:rPr>
          <w:spacing w:val="-3"/>
          <w:w w:val="105"/>
        </w:rPr>
        <w:t xml:space="preserve"> </w:t>
      </w:r>
      <w:r>
        <w:rPr>
          <w:w w:val="105"/>
        </w:rPr>
        <w:t>policy. Information about how data is used and</w:t>
      </w:r>
      <w:r>
        <w:rPr>
          <w:spacing w:val="-2"/>
          <w:w w:val="105"/>
        </w:rPr>
        <w:t xml:space="preserve"> </w:t>
      </w:r>
      <w:r>
        <w:rPr>
          <w:w w:val="105"/>
        </w:rPr>
        <w:t>the basis</w:t>
      </w:r>
      <w:r>
        <w:rPr>
          <w:spacing w:val="-2"/>
          <w:w w:val="105"/>
        </w:rPr>
        <w:t xml:space="preserve"> </w:t>
      </w:r>
      <w:r>
        <w:rPr>
          <w:w w:val="105"/>
        </w:rPr>
        <w:t>for processing is provided in the council’s privacy notices.</w:t>
      </w:r>
    </w:p>
    <w:p w14:paraId="51AEB26A" w14:textId="77777777" w:rsidR="00D9627E" w:rsidRDefault="00E648C1">
      <w:pPr>
        <w:pStyle w:val="Heading1"/>
      </w:pPr>
      <w:bookmarkStart w:id="4" w:name="_TOC_250004"/>
      <w:r>
        <w:rPr>
          <w:w w:val="105"/>
        </w:rPr>
        <w:t>People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employed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bookmarkEnd w:id="4"/>
      <w:r>
        <w:rPr>
          <w:spacing w:val="-2"/>
          <w:w w:val="105"/>
        </w:rPr>
        <w:t>council</w:t>
      </w:r>
    </w:p>
    <w:p w14:paraId="35FF629A" w14:textId="77777777" w:rsidR="00D9627E" w:rsidRDefault="00E648C1">
      <w:pPr>
        <w:pStyle w:val="BodyText"/>
        <w:spacing w:before="229" w:line="285" w:lineRule="auto"/>
        <w:ind w:right="17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council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discriminate</w:t>
      </w:r>
      <w:r>
        <w:rPr>
          <w:spacing w:val="-14"/>
          <w:w w:val="105"/>
        </w:rPr>
        <w:t xml:space="preserve"> </w:t>
      </w:r>
      <w:r>
        <w:rPr>
          <w:w w:val="105"/>
        </w:rPr>
        <w:t>unlawfully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3"/>
          <w:w w:val="105"/>
        </w:rPr>
        <w:t xml:space="preserve"> </w:t>
      </w:r>
      <w:r>
        <w:rPr>
          <w:w w:val="105"/>
        </w:rPr>
        <w:t>those</w:t>
      </w:r>
      <w:r>
        <w:rPr>
          <w:spacing w:val="-11"/>
          <w:w w:val="105"/>
        </w:rPr>
        <w:t xml:space="preserve"> </w:t>
      </w:r>
      <w:r>
        <w:rPr>
          <w:w w:val="105"/>
        </w:rPr>
        <w:t>using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seeking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use</w:t>
      </w:r>
      <w:r>
        <w:rPr>
          <w:spacing w:val="-14"/>
          <w:w w:val="105"/>
        </w:rPr>
        <w:t xml:space="preserve"> </w:t>
      </w:r>
      <w:r>
        <w:rPr>
          <w:w w:val="105"/>
        </w:rPr>
        <w:t>the services provided by the council.</w:t>
      </w:r>
    </w:p>
    <w:p w14:paraId="21767C79" w14:textId="77777777" w:rsidR="00D9627E" w:rsidRDefault="00E648C1">
      <w:pPr>
        <w:pStyle w:val="BodyText"/>
        <w:spacing w:before="187" w:line="288" w:lineRule="auto"/>
        <w:ind w:right="103"/>
      </w:pP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w w:val="105"/>
        </w:rPr>
        <w:t>should</w:t>
      </w:r>
      <w:r>
        <w:rPr>
          <w:spacing w:val="-13"/>
          <w:w w:val="105"/>
        </w:rPr>
        <w:t xml:space="preserve"> </w:t>
      </w:r>
      <w:r>
        <w:rPr>
          <w:w w:val="105"/>
        </w:rPr>
        <w:t>report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bullying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harassment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suppliers,</w:t>
      </w:r>
      <w:r>
        <w:rPr>
          <w:spacing w:val="-11"/>
          <w:w w:val="105"/>
        </w:rPr>
        <w:t xml:space="preserve"> </w:t>
      </w:r>
      <w:r>
        <w:rPr>
          <w:w w:val="105"/>
        </w:rPr>
        <w:t>visitors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others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council who will take appropriate action.</w:t>
      </w:r>
    </w:p>
    <w:p w14:paraId="5991EF38" w14:textId="77777777" w:rsidR="00D9627E" w:rsidRDefault="00E648C1">
      <w:pPr>
        <w:pStyle w:val="Heading1"/>
        <w:spacing w:before="187"/>
      </w:pPr>
      <w:bookmarkStart w:id="5" w:name="_TOC_250003"/>
      <w:bookmarkEnd w:id="5"/>
      <w:r>
        <w:rPr>
          <w:spacing w:val="-2"/>
          <w:w w:val="105"/>
        </w:rPr>
        <w:t>Training</w:t>
      </w:r>
    </w:p>
    <w:p w14:paraId="4E931933" w14:textId="77777777" w:rsidR="00D9627E" w:rsidRDefault="00E648C1">
      <w:pPr>
        <w:pStyle w:val="BodyText"/>
        <w:spacing w:before="226" w:line="288" w:lineRule="auto"/>
        <w:ind w:right="17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council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provide</w:t>
      </w:r>
      <w:r>
        <w:rPr>
          <w:spacing w:val="-13"/>
          <w:w w:val="105"/>
        </w:rPr>
        <w:t xml:space="preserve"> </w:t>
      </w:r>
      <w:r>
        <w:rPr>
          <w:w w:val="105"/>
        </w:rPr>
        <w:t>training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raise</w:t>
      </w:r>
      <w:r>
        <w:rPr>
          <w:spacing w:val="-11"/>
          <w:w w:val="105"/>
        </w:rPr>
        <w:t xml:space="preserve"> </w:t>
      </w:r>
      <w:r>
        <w:rPr>
          <w:w w:val="105"/>
        </w:rPr>
        <w:t>awareness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equal</w:t>
      </w:r>
      <w:r>
        <w:rPr>
          <w:spacing w:val="-11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-15"/>
          <w:w w:val="105"/>
        </w:rPr>
        <w:t xml:space="preserve"> </w:t>
      </w:r>
      <w:proofErr w:type="gramStart"/>
      <w:r>
        <w:rPr>
          <w:w w:val="105"/>
        </w:rPr>
        <w:t>to</w:t>
      </w:r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those</w:t>
      </w:r>
      <w:r>
        <w:rPr>
          <w:spacing w:val="-14"/>
          <w:w w:val="105"/>
        </w:rPr>
        <w:t xml:space="preserve"> </w:t>
      </w:r>
      <w:r>
        <w:rPr>
          <w:w w:val="105"/>
        </w:rPr>
        <w:t>likely</w:t>
      </w:r>
      <w:r>
        <w:rPr>
          <w:spacing w:val="-14"/>
          <w:w w:val="105"/>
        </w:rPr>
        <w:t xml:space="preserve"> </w:t>
      </w:r>
      <w:r>
        <w:rPr>
          <w:w w:val="105"/>
        </w:rPr>
        <w:t>to be</w:t>
      </w:r>
      <w:r>
        <w:rPr>
          <w:spacing w:val="-1"/>
          <w:w w:val="105"/>
        </w:rPr>
        <w:t xml:space="preserve"> </w:t>
      </w:r>
      <w:r>
        <w:rPr>
          <w:w w:val="105"/>
        </w:rPr>
        <w:t>involved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recruitment</w:t>
      </w:r>
      <w:r>
        <w:rPr>
          <w:spacing w:val="-2"/>
          <w:w w:val="105"/>
        </w:rPr>
        <w:t xml:space="preserve"> </w:t>
      </w:r>
      <w:r>
        <w:rPr>
          <w:w w:val="105"/>
        </w:rPr>
        <w:t>or other</w:t>
      </w:r>
      <w:r>
        <w:rPr>
          <w:spacing w:val="-2"/>
          <w:w w:val="105"/>
        </w:rPr>
        <w:t xml:space="preserve"> </w:t>
      </w:r>
      <w:r>
        <w:rPr>
          <w:w w:val="105"/>
        </w:rPr>
        <w:t>decision</w:t>
      </w:r>
      <w:r>
        <w:rPr>
          <w:spacing w:val="-1"/>
          <w:w w:val="105"/>
        </w:rPr>
        <w:t xml:space="preserve"> </w:t>
      </w:r>
      <w:r>
        <w:rPr>
          <w:w w:val="105"/>
        </w:rPr>
        <w:t>making where</w:t>
      </w:r>
      <w:r>
        <w:rPr>
          <w:spacing w:val="-4"/>
          <w:w w:val="105"/>
        </w:rPr>
        <w:t xml:space="preserve"> </w:t>
      </w:r>
      <w:r>
        <w:rPr>
          <w:w w:val="105"/>
        </w:rPr>
        <w:t>equal</w:t>
      </w:r>
      <w:r>
        <w:rPr>
          <w:spacing w:val="-5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-2"/>
          <w:w w:val="105"/>
        </w:rPr>
        <w:t xml:space="preserve"> </w:t>
      </w:r>
      <w:r>
        <w:rPr>
          <w:w w:val="105"/>
        </w:rPr>
        <w:t>issues are likely to arise.</w:t>
      </w:r>
    </w:p>
    <w:p w14:paraId="7C3A9BE8" w14:textId="77777777" w:rsidR="00D9627E" w:rsidRDefault="00E648C1">
      <w:pPr>
        <w:pStyle w:val="BodyText"/>
        <w:spacing w:before="182" w:line="288" w:lineRule="auto"/>
        <w:ind w:right="103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council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provide</w:t>
      </w:r>
      <w:r>
        <w:rPr>
          <w:spacing w:val="-15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1"/>
          <w:w w:val="105"/>
        </w:rPr>
        <w:t xml:space="preserve"> </w:t>
      </w:r>
      <w:r>
        <w:rPr>
          <w:w w:val="105"/>
        </w:rPr>
        <w:t>training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to</w:t>
      </w:r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managers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enable</w:t>
      </w:r>
      <w:r>
        <w:rPr>
          <w:spacing w:val="-15"/>
          <w:w w:val="105"/>
        </w:rPr>
        <w:t xml:space="preserve"> </w:t>
      </w:r>
      <w:r>
        <w:rPr>
          <w:w w:val="105"/>
        </w:rPr>
        <w:t>them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deal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more effectively with complaints </w:t>
      </w:r>
      <w:proofErr w:type="gramStart"/>
      <w:r>
        <w:rPr>
          <w:w w:val="105"/>
        </w:rPr>
        <w:t>of</w:t>
      </w:r>
      <w:proofErr w:type="gramEnd"/>
      <w:r>
        <w:rPr>
          <w:w w:val="105"/>
        </w:rPr>
        <w:t xml:space="preserve"> bullying and harassment.</w:t>
      </w:r>
    </w:p>
    <w:p w14:paraId="6F7C0013" w14:textId="77777777" w:rsidR="00D9627E" w:rsidRDefault="00E648C1">
      <w:pPr>
        <w:pStyle w:val="Heading1"/>
        <w:spacing w:before="185"/>
      </w:pPr>
      <w:bookmarkStart w:id="6" w:name="_TOC_250002"/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bookmarkEnd w:id="6"/>
      <w:r>
        <w:rPr>
          <w:spacing w:val="-2"/>
          <w:w w:val="105"/>
        </w:rPr>
        <w:t>responsibilities</w:t>
      </w:r>
    </w:p>
    <w:p w14:paraId="031BCF38" w14:textId="77777777" w:rsidR="00D9627E" w:rsidRDefault="00D9627E">
      <w:pPr>
        <w:pStyle w:val="BodyText"/>
        <w:spacing w:before="1"/>
        <w:ind w:left="0"/>
        <w:rPr>
          <w:b/>
        </w:rPr>
      </w:pPr>
    </w:p>
    <w:p w14:paraId="5CE943A0" w14:textId="77777777" w:rsidR="00D9627E" w:rsidRDefault="00E648C1">
      <w:pPr>
        <w:pStyle w:val="BodyText"/>
        <w:spacing w:line="285" w:lineRule="auto"/>
      </w:pPr>
      <w:r>
        <w:rPr>
          <w:w w:val="105"/>
        </w:rPr>
        <w:t>Every</w:t>
      </w:r>
      <w:r>
        <w:rPr>
          <w:spacing w:val="-1"/>
          <w:w w:val="105"/>
        </w:rPr>
        <w:t xml:space="preserve"> </w:t>
      </w:r>
      <w:r>
        <w:rPr>
          <w:w w:val="105"/>
        </w:rPr>
        <w:t>employee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required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assist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council</w:t>
      </w:r>
      <w:r>
        <w:rPr>
          <w:spacing w:val="-1"/>
          <w:w w:val="105"/>
        </w:rPr>
        <w:t xml:space="preserve"> </w:t>
      </w:r>
      <w:r>
        <w:rPr>
          <w:w w:val="105"/>
        </w:rPr>
        <w:t>to meet its commitment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provide</w:t>
      </w:r>
      <w:proofErr w:type="gramEnd"/>
      <w:r>
        <w:rPr>
          <w:w w:val="105"/>
        </w:rPr>
        <w:t xml:space="preserve"> equal opportunities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employment and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avoid</w:t>
      </w:r>
      <w:proofErr w:type="gramEnd"/>
      <w:r>
        <w:rPr>
          <w:w w:val="105"/>
        </w:rPr>
        <w:t xml:space="preserve"> unlawful discrimination.</w:t>
      </w:r>
      <w:r>
        <w:rPr>
          <w:spacing w:val="40"/>
          <w:w w:val="105"/>
        </w:rPr>
        <w:t xml:space="preserve"> </w:t>
      </w:r>
      <w:r>
        <w:rPr>
          <w:w w:val="105"/>
        </w:rPr>
        <w:t>Employees can be</w:t>
      </w:r>
      <w:r>
        <w:rPr>
          <w:spacing w:val="-2"/>
          <w:w w:val="105"/>
        </w:rPr>
        <w:t xml:space="preserve"> </w:t>
      </w:r>
      <w:r>
        <w:rPr>
          <w:w w:val="105"/>
        </w:rPr>
        <w:t>held personally</w:t>
      </w:r>
      <w:r>
        <w:rPr>
          <w:spacing w:val="-12"/>
          <w:w w:val="105"/>
        </w:rPr>
        <w:t xml:space="preserve"> </w:t>
      </w:r>
      <w:r>
        <w:rPr>
          <w:w w:val="105"/>
        </w:rPr>
        <w:t>liable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well</w:t>
      </w:r>
      <w:r>
        <w:rPr>
          <w:spacing w:val="-14"/>
          <w:w w:val="105"/>
        </w:rPr>
        <w:t xml:space="preserve"> </w:t>
      </w:r>
      <w:r>
        <w:rPr>
          <w:w w:val="105"/>
        </w:rPr>
        <w:t>as,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instead</w:t>
      </w:r>
      <w:r>
        <w:rPr>
          <w:spacing w:val="-12"/>
          <w:w w:val="105"/>
        </w:rPr>
        <w:t xml:space="preserve"> </w:t>
      </w:r>
      <w:r>
        <w:rPr>
          <w:w w:val="105"/>
        </w:rPr>
        <w:t>of,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council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act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unlawful</w:t>
      </w:r>
      <w:r>
        <w:rPr>
          <w:spacing w:val="-12"/>
          <w:w w:val="105"/>
        </w:rPr>
        <w:t xml:space="preserve"> </w:t>
      </w:r>
      <w:r>
        <w:rPr>
          <w:w w:val="105"/>
        </w:rPr>
        <w:t>discrimination. Employees who</w:t>
      </w:r>
      <w:r>
        <w:rPr>
          <w:spacing w:val="-2"/>
          <w:w w:val="105"/>
        </w:rPr>
        <w:t xml:space="preserve"> </w:t>
      </w:r>
      <w:r>
        <w:rPr>
          <w:w w:val="105"/>
        </w:rPr>
        <w:t>commit</w:t>
      </w:r>
      <w:r>
        <w:rPr>
          <w:spacing w:val="-4"/>
          <w:w w:val="105"/>
        </w:rPr>
        <w:t xml:space="preserve"> </w:t>
      </w:r>
      <w:r>
        <w:rPr>
          <w:w w:val="105"/>
        </w:rPr>
        <w:t>serious acts of harassment may be guilty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 criminal</w:t>
      </w:r>
      <w:r>
        <w:rPr>
          <w:spacing w:val="-2"/>
          <w:w w:val="105"/>
        </w:rPr>
        <w:t xml:space="preserve"> </w:t>
      </w:r>
      <w:r>
        <w:rPr>
          <w:w w:val="105"/>
        </w:rPr>
        <w:t>offence.</w:t>
      </w:r>
    </w:p>
    <w:p w14:paraId="7BD43860" w14:textId="77777777" w:rsidR="00D9627E" w:rsidRDefault="00E648C1">
      <w:pPr>
        <w:pStyle w:val="BodyText"/>
        <w:spacing w:before="187" w:line="283" w:lineRule="auto"/>
        <w:ind w:right="138"/>
      </w:pPr>
      <w:r>
        <w:rPr>
          <w:w w:val="105"/>
        </w:rPr>
        <w:t>Acts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discrimination,</w:t>
      </w:r>
      <w:r>
        <w:rPr>
          <w:spacing w:val="-14"/>
          <w:w w:val="105"/>
        </w:rPr>
        <w:t xml:space="preserve"> </w:t>
      </w:r>
      <w:r>
        <w:rPr>
          <w:w w:val="105"/>
        </w:rPr>
        <w:t>harassment,</w:t>
      </w:r>
      <w:r>
        <w:rPr>
          <w:spacing w:val="-15"/>
          <w:w w:val="105"/>
        </w:rPr>
        <w:t xml:space="preserve"> </w:t>
      </w:r>
      <w:r>
        <w:rPr>
          <w:w w:val="105"/>
        </w:rPr>
        <w:t>bullying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victimisation</w:t>
      </w:r>
      <w:r>
        <w:rPr>
          <w:spacing w:val="-15"/>
          <w:w w:val="105"/>
        </w:rPr>
        <w:t xml:space="preserve"> </w:t>
      </w:r>
      <w:r>
        <w:rPr>
          <w:w w:val="105"/>
        </w:rPr>
        <w:t>against</w:t>
      </w:r>
      <w:r>
        <w:rPr>
          <w:spacing w:val="-14"/>
          <w:w w:val="105"/>
        </w:rPr>
        <w:t xml:space="preserve"> </w:t>
      </w:r>
      <w:r>
        <w:rPr>
          <w:w w:val="105"/>
        </w:rPr>
        <w:t>employees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customers are disciplinary offences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dealt with under</w:t>
      </w:r>
      <w:r>
        <w:rPr>
          <w:spacing w:val="-2"/>
          <w:w w:val="105"/>
        </w:rPr>
        <w:t xml:space="preserve"> </w:t>
      </w:r>
      <w:r>
        <w:rPr>
          <w:w w:val="105"/>
        </w:rPr>
        <w:t>the council’s disciplinary</w:t>
      </w:r>
      <w:r>
        <w:rPr>
          <w:spacing w:val="-3"/>
          <w:w w:val="105"/>
        </w:rPr>
        <w:t xml:space="preserve"> </w:t>
      </w:r>
      <w:r>
        <w:rPr>
          <w:w w:val="105"/>
        </w:rPr>
        <w:t>procedure.</w:t>
      </w:r>
    </w:p>
    <w:p w14:paraId="1783B742" w14:textId="77777777" w:rsidR="00D9627E" w:rsidRDefault="00E648C1">
      <w:pPr>
        <w:pStyle w:val="BodyText"/>
        <w:spacing w:before="2" w:line="290" w:lineRule="auto"/>
      </w:pPr>
      <w:r>
        <w:rPr>
          <w:spacing w:val="-2"/>
          <w:w w:val="105"/>
        </w:rPr>
        <w:t>Discrimination, harassment, bullying or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victimisation may constitute gross misconduct and </w:t>
      </w:r>
      <w:r>
        <w:rPr>
          <w:w w:val="105"/>
        </w:rPr>
        <w:t>could lead to dismissal without notice.</w:t>
      </w:r>
    </w:p>
    <w:p w14:paraId="331A2689" w14:textId="77777777" w:rsidR="00D9627E" w:rsidRDefault="00D9627E">
      <w:pPr>
        <w:pStyle w:val="BodyText"/>
        <w:spacing w:line="290" w:lineRule="auto"/>
        <w:sectPr w:rsidR="00D9627E">
          <w:pgSz w:w="12240" w:h="15840"/>
          <w:pgMar w:top="1880" w:right="1800" w:bottom="280" w:left="1800" w:header="358" w:footer="0" w:gutter="0"/>
          <w:cols w:space="720"/>
        </w:sectPr>
      </w:pPr>
    </w:p>
    <w:p w14:paraId="0D451B28" w14:textId="77777777" w:rsidR="00D9627E" w:rsidRDefault="00E648C1">
      <w:pPr>
        <w:pStyle w:val="Heading1"/>
        <w:spacing w:before="117"/>
      </w:pPr>
      <w:bookmarkStart w:id="7" w:name="_TOC_250001"/>
      <w:bookmarkEnd w:id="7"/>
      <w:r>
        <w:rPr>
          <w:spacing w:val="-2"/>
          <w:w w:val="105"/>
        </w:rPr>
        <w:lastRenderedPageBreak/>
        <w:t>Grievances</w:t>
      </w:r>
    </w:p>
    <w:p w14:paraId="2F2F88A7" w14:textId="77777777" w:rsidR="00D9627E" w:rsidRDefault="00D9627E">
      <w:pPr>
        <w:pStyle w:val="BodyText"/>
        <w:spacing w:before="1"/>
        <w:ind w:left="0"/>
        <w:rPr>
          <w:b/>
        </w:rPr>
      </w:pPr>
    </w:p>
    <w:p w14:paraId="4D9A2E35" w14:textId="77777777" w:rsidR="00D9627E" w:rsidRDefault="00E648C1">
      <w:pPr>
        <w:pStyle w:val="BodyText"/>
        <w:spacing w:line="288" w:lineRule="auto"/>
      </w:pPr>
      <w:r>
        <w:rPr>
          <w:w w:val="105"/>
        </w:rPr>
        <w:t>If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w w:val="105"/>
        </w:rPr>
        <w:t>consider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spacing w:val="-15"/>
          <w:w w:val="105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been</w:t>
      </w:r>
      <w:r>
        <w:rPr>
          <w:spacing w:val="-12"/>
          <w:w w:val="105"/>
        </w:rPr>
        <w:t xml:space="preserve"> </w:t>
      </w:r>
      <w:r>
        <w:rPr>
          <w:w w:val="105"/>
        </w:rPr>
        <w:t>unlawfully</w:t>
      </w:r>
      <w:r>
        <w:rPr>
          <w:spacing w:val="-11"/>
          <w:w w:val="105"/>
        </w:rPr>
        <w:t xml:space="preserve"> </w:t>
      </w:r>
      <w:r>
        <w:rPr>
          <w:w w:val="105"/>
        </w:rPr>
        <w:t>discriminated</w:t>
      </w:r>
      <w:r>
        <w:rPr>
          <w:spacing w:val="-13"/>
          <w:w w:val="105"/>
        </w:rPr>
        <w:t xml:space="preserve"> </w:t>
      </w:r>
      <w:r>
        <w:rPr>
          <w:w w:val="105"/>
        </w:rPr>
        <w:t>against,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should</w:t>
      </w:r>
      <w:r>
        <w:rPr>
          <w:spacing w:val="-14"/>
          <w:w w:val="105"/>
        </w:rPr>
        <w:t xml:space="preserve"> </w:t>
      </w:r>
      <w:r>
        <w:rPr>
          <w:w w:val="105"/>
        </w:rPr>
        <w:t>use</w:t>
      </w:r>
      <w:r>
        <w:rPr>
          <w:spacing w:val="-15"/>
          <w:w w:val="105"/>
        </w:rPr>
        <w:t xml:space="preserve"> </w:t>
      </w:r>
      <w:r>
        <w:rPr>
          <w:w w:val="105"/>
        </w:rPr>
        <w:t>the council’s grievance procedure to make a complaint.</w:t>
      </w:r>
    </w:p>
    <w:p w14:paraId="2EEB824B" w14:textId="63D514F9" w:rsidR="00D9627E" w:rsidRDefault="00E648C1">
      <w:pPr>
        <w:pStyle w:val="BodyText"/>
        <w:spacing w:before="185" w:line="285" w:lineRule="auto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council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take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complaint</w:t>
      </w:r>
      <w:r>
        <w:rPr>
          <w:spacing w:val="-10"/>
          <w:w w:val="105"/>
        </w:rPr>
        <w:t xml:space="preserve"> </w:t>
      </w:r>
      <w:r>
        <w:rPr>
          <w:w w:val="105"/>
        </w:rPr>
        <w:t>seriously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seek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resolve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grievance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it </w:t>
      </w:r>
      <w:proofErr w:type="gramStart"/>
      <w:r>
        <w:rPr>
          <w:w w:val="105"/>
        </w:rPr>
        <w:t>upholds</w:t>
      </w:r>
      <w:proofErr w:type="gramEnd"/>
      <w:r>
        <w:rPr>
          <w:w w:val="105"/>
        </w:rPr>
        <w:t xml:space="preserve">. </w:t>
      </w:r>
      <w:r w:rsidR="00FB5C23">
        <w:rPr>
          <w:w w:val="105"/>
        </w:rPr>
        <w:t xml:space="preserve"> </w:t>
      </w:r>
      <w:r>
        <w:rPr>
          <w:w w:val="105"/>
        </w:rPr>
        <w:t xml:space="preserve">You will not be penalised for raising </w:t>
      </w:r>
      <w:proofErr w:type="gramStart"/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grievance</w:t>
      </w:r>
      <w:proofErr w:type="gramEnd"/>
      <w:r>
        <w:rPr>
          <w:w w:val="105"/>
        </w:rPr>
        <w:t>, even</w:t>
      </w:r>
      <w:r>
        <w:rPr>
          <w:spacing w:val="-2"/>
          <w:w w:val="105"/>
        </w:rPr>
        <w:t xml:space="preserve"> </w:t>
      </w:r>
      <w:r>
        <w:rPr>
          <w:w w:val="105"/>
        </w:rPr>
        <w:t>if your grievance is not upheld, unless your complaint is both untrue and made in bad faith.</w:t>
      </w:r>
    </w:p>
    <w:p w14:paraId="1BF24553" w14:textId="77777777" w:rsidR="00D9627E" w:rsidRDefault="00E648C1">
      <w:pPr>
        <w:pStyle w:val="Heading1"/>
      </w:pPr>
      <w:bookmarkStart w:id="8" w:name="_TOC_250000"/>
      <w:r>
        <w:t>Monitoring</w:t>
      </w:r>
      <w:r>
        <w:rPr>
          <w:spacing w:val="21"/>
        </w:rPr>
        <w:t xml:space="preserve"> </w:t>
      </w:r>
      <w:r>
        <w:t>and</w:t>
      </w:r>
      <w:r>
        <w:rPr>
          <w:spacing w:val="17"/>
        </w:rPr>
        <w:t xml:space="preserve"> </w:t>
      </w:r>
      <w:bookmarkEnd w:id="8"/>
      <w:r>
        <w:rPr>
          <w:spacing w:val="-2"/>
        </w:rPr>
        <w:t>review</w:t>
      </w:r>
    </w:p>
    <w:p w14:paraId="385A3EF8" w14:textId="33A1DE2C" w:rsidR="00D9627E" w:rsidRDefault="00E648C1">
      <w:pPr>
        <w:pStyle w:val="BodyText"/>
        <w:spacing w:before="229" w:line="285" w:lineRule="auto"/>
      </w:pP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policy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monitored</w:t>
      </w:r>
      <w:r>
        <w:rPr>
          <w:spacing w:val="-3"/>
          <w:w w:val="105"/>
        </w:rPr>
        <w:t xml:space="preserve"> </w:t>
      </w:r>
      <w:r>
        <w:rPr>
          <w:w w:val="105"/>
        </w:rPr>
        <w:t>periodically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council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judge</w:t>
      </w:r>
      <w:r>
        <w:rPr>
          <w:spacing w:val="-2"/>
          <w:w w:val="105"/>
        </w:rPr>
        <w:t xml:space="preserve"> </w:t>
      </w:r>
      <w:r>
        <w:rPr>
          <w:w w:val="105"/>
        </w:rPr>
        <w:t>its</w:t>
      </w:r>
      <w:r>
        <w:rPr>
          <w:spacing w:val="-3"/>
          <w:w w:val="105"/>
        </w:rPr>
        <w:t xml:space="preserve"> </w:t>
      </w:r>
      <w:r>
        <w:rPr>
          <w:w w:val="105"/>
        </w:rPr>
        <w:t>effectiveness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 updated in</w:t>
      </w:r>
      <w:r>
        <w:rPr>
          <w:spacing w:val="-1"/>
          <w:w w:val="105"/>
        </w:rPr>
        <w:t xml:space="preserve"> </w:t>
      </w:r>
      <w:r>
        <w:rPr>
          <w:w w:val="105"/>
        </w:rPr>
        <w:t>accordance</w:t>
      </w:r>
      <w:r>
        <w:rPr>
          <w:spacing w:val="-2"/>
          <w:w w:val="105"/>
        </w:rPr>
        <w:t xml:space="preserve"> </w:t>
      </w:r>
      <w:r>
        <w:rPr>
          <w:w w:val="105"/>
        </w:rPr>
        <w:t>with changes in the</w:t>
      </w:r>
      <w:r>
        <w:rPr>
          <w:spacing w:val="-1"/>
          <w:w w:val="105"/>
        </w:rPr>
        <w:t xml:space="preserve"> </w:t>
      </w:r>
      <w:r>
        <w:rPr>
          <w:w w:val="105"/>
        </w:rPr>
        <w:t>law.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particular,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council will monitor the ethnic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gender</w:t>
      </w:r>
      <w:r>
        <w:rPr>
          <w:spacing w:val="-5"/>
          <w:w w:val="105"/>
        </w:rPr>
        <w:t xml:space="preserve"> </w:t>
      </w:r>
      <w:r>
        <w:rPr>
          <w:w w:val="105"/>
        </w:rPr>
        <w:t>composition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existing</w:t>
      </w:r>
      <w:r>
        <w:rPr>
          <w:spacing w:val="-9"/>
          <w:w w:val="105"/>
        </w:rPr>
        <w:t xml:space="preserve"> </w:t>
      </w:r>
      <w:r>
        <w:rPr>
          <w:w w:val="105"/>
        </w:rPr>
        <w:t>workforce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applicants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jobs</w:t>
      </w:r>
      <w:r>
        <w:rPr>
          <w:spacing w:val="-11"/>
          <w:w w:val="105"/>
        </w:rPr>
        <w:t xml:space="preserve"> </w:t>
      </w:r>
      <w:r>
        <w:rPr>
          <w:w w:val="105"/>
        </w:rPr>
        <w:t>(including promotion),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people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disabilities</w:t>
      </w:r>
      <w:r>
        <w:rPr>
          <w:spacing w:val="-9"/>
          <w:w w:val="105"/>
        </w:rPr>
        <w:t xml:space="preserve"> </w:t>
      </w:r>
      <w:r>
        <w:rPr>
          <w:w w:val="105"/>
        </w:rPr>
        <w:t>within</w:t>
      </w:r>
      <w:r>
        <w:rPr>
          <w:spacing w:val="-11"/>
          <w:w w:val="105"/>
        </w:rPr>
        <w:t xml:space="preserve"> </w:t>
      </w:r>
      <w:r>
        <w:rPr>
          <w:w w:val="105"/>
        </w:rPr>
        <w:t>these</w:t>
      </w:r>
      <w:r>
        <w:rPr>
          <w:spacing w:val="-13"/>
          <w:w w:val="105"/>
        </w:rPr>
        <w:t xml:space="preserve"> </w:t>
      </w:r>
      <w:r>
        <w:rPr>
          <w:w w:val="105"/>
        </w:rPr>
        <w:t>groups</w:t>
      </w:r>
      <w:r w:rsidR="00FB5C23">
        <w:rPr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review</w:t>
      </w:r>
      <w:r>
        <w:rPr>
          <w:spacing w:val="-11"/>
          <w:w w:val="105"/>
        </w:rPr>
        <w:t xml:space="preserve"> </w:t>
      </w:r>
      <w:r>
        <w:rPr>
          <w:w w:val="105"/>
        </w:rPr>
        <w:t>its equal</w:t>
      </w:r>
      <w:r>
        <w:rPr>
          <w:spacing w:val="-14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-15"/>
          <w:w w:val="105"/>
        </w:rPr>
        <w:t xml:space="preserve"> </w:t>
      </w:r>
      <w:r>
        <w:rPr>
          <w:w w:val="105"/>
        </w:rPr>
        <w:t>policy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accordance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results</w:t>
      </w:r>
      <w:r>
        <w:rPr>
          <w:spacing w:val="-13"/>
          <w:w w:val="105"/>
        </w:rPr>
        <w:t xml:space="preserve"> </w:t>
      </w:r>
      <w:r>
        <w:rPr>
          <w:w w:val="105"/>
        </w:rPr>
        <w:t>shown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monitoring.</w:t>
      </w:r>
      <w:r>
        <w:rPr>
          <w:spacing w:val="-13"/>
          <w:w w:val="105"/>
        </w:rPr>
        <w:t xml:space="preserve"> </w:t>
      </w:r>
      <w:r>
        <w:rPr>
          <w:w w:val="105"/>
        </w:rPr>
        <w:t>If</w:t>
      </w:r>
      <w:r>
        <w:rPr>
          <w:spacing w:val="-15"/>
          <w:w w:val="105"/>
        </w:rPr>
        <w:t xml:space="preserve"> </w:t>
      </w:r>
      <w:r>
        <w:rPr>
          <w:w w:val="105"/>
        </w:rPr>
        <w:t>changes are required, the council will implement them.</w:t>
      </w:r>
    </w:p>
    <w:p w14:paraId="792E844F" w14:textId="77777777" w:rsidR="00D9627E" w:rsidRDefault="00E648C1">
      <w:pPr>
        <w:pStyle w:val="BodyText"/>
        <w:spacing w:before="187" w:line="285" w:lineRule="auto"/>
      </w:pPr>
      <w:r>
        <w:rPr>
          <w:w w:val="105"/>
        </w:rPr>
        <w:t>Information</w:t>
      </w:r>
      <w:r>
        <w:rPr>
          <w:spacing w:val="-15"/>
          <w:w w:val="105"/>
        </w:rPr>
        <w:t xml:space="preserve"> </w:t>
      </w:r>
      <w:r>
        <w:rPr>
          <w:w w:val="105"/>
        </w:rPr>
        <w:t>provided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job</w:t>
      </w:r>
      <w:r>
        <w:rPr>
          <w:spacing w:val="-15"/>
          <w:w w:val="105"/>
        </w:rPr>
        <w:t xml:space="preserve"> </w:t>
      </w:r>
      <w:r>
        <w:rPr>
          <w:w w:val="105"/>
        </w:rPr>
        <w:t>applicants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employees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monitoring</w:t>
      </w:r>
      <w:r>
        <w:rPr>
          <w:spacing w:val="-14"/>
          <w:w w:val="105"/>
        </w:rPr>
        <w:t xml:space="preserve"> </w:t>
      </w:r>
      <w:r>
        <w:rPr>
          <w:w w:val="105"/>
        </w:rPr>
        <w:t>purposes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used only for these purposes</w:t>
      </w:r>
      <w:r>
        <w:rPr>
          <w:spacing w:val="-3"/>
          <w:w w:val="105"/>
        </w:rPr>
        <w:t xml:space="preserve"> </w:t>
      </w:r>
      <w:r>
        <w:rPr>
          <w:w w:val="105"/>
        </w:rPr>
        <w:t>and will be dealt with</w:t>
      </w:r>
      <w:r>
        <w:rPr>
          <w:spacing w:val="-3"/>
          <w:w w:val="105"/>
        </w:rPr>
        <w:t xml:space="preserve"> </w:t>
      </w:r>
      <w:r>
        <w:rPr>
          <w:w w:val="105"/>
        </w:rPr>
        <w:t>in accordance with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relevant data protection </w:t>
      </w:r>
      <w:r>
        <w:rPr>
          <w:spacing w:val="-2"/>
          <w:w w:val="105"/>
        </w:rPr>
        <w:t>legislation.</w:t>
      </w:r>
    </w:p>
    <w:p w14:paraId="0896D133" w14:textId="77777777" w:rsidR="00D9627E" w:rsidRDefault="00E648C1">
      <w:pPr>
        <w:pStyle w:val="BodyText"/>
        <w:spacing w:before="189"/>
      </w:pP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non-contractual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reviewed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time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time.</w:t>
      </w:r>
    </w:p>
    <w:p w14:paraId="1CE446CE" w14:textId="77777777" w:rsidR="00D9627E" w:rsidRDefault="00D9627E">
      <w:pPr>
        <w:pStyle w:val="BodyText"/>
        <w:ind w:left="0"/>
      </w:pPr>
    </w:p>
    <w:p w14:paraId="7C7D05EE" w14:textId="77777777" w:rsidR="00D9627E" w:rsidRDefault="00D9627E">
      <w:pPr>
        <w:pStyle w:val="BodyText"/>
        <w:ind w:left="0"/>
      </w:pPr>
    </w:p>
    <w:p w14:paraId="63596508" w14:textId="77777777" w:rsidR="00D9627E" w:rsidRDefault="00D9627E">
      <w:pPr>
        <w:pStyle w:val="BodyText"/>
        <w:spacing w:before="1"/>
        <w:ind w:left="0"/>
      </w:pPr>
    </w:p>
    <w:p w14:paraId="7785E18F" w14:textId="77777777" w:rsidR="00D9627E" w:rsidRDefault="00E648C1">
      <w:pPr>
        <w:pStyle w:val="BodyText"/>
        <w:tabs>
          <w:tab w:val="left" w:pos="2100"/>
        </w:tabs>
        <w:spacing w:before="1"/>
      </w:pPr>
      <w:r>
        <w:rPr>
          <w:spacing w:val="-2"/>
          <w:w w:val="105"/>
        </w:rPr>
        <w:t>Version:</w:t>
      </w:r>
      <w:r>
        <w:rPr>
          <w:rFonts w:ascii="Times New Roman"/>
        </w:rPr>
        <w:tab/>
      </w:r>
      <w:r>
        <w:rPr>
          <w:spacing w:val="-5"/>
          <w:w w:val="105"/>
        </w:rPr>
        <w:t>1.0</w:t>
      </w:r>
    </w:p>
    <w:p w14:paraId="662B1C3D" w14:textId="77777777" w:rsidR="00D9627E" w:rsidRDefault="00E648C1">
      <w:pPr>
        <w:pStyle w:val="BodyText"/>
        <w:tabs>
          <w:tab w:val="left" w:pos="2101"/>
        </w:tabs>
        <w:spacing w:before="5" w:line="249" w:lineRule="auto"/>
        <w:ind w:right="5189"/>
        <w:rPr>
          <w:w w:val="105"/>
        </w:rPr>
      </w:pPr>
      <w:r>
        <w:rPr>
          <w:w w:val="105"/>
        </w:rPr>
        <w:t>Date of policy:</w:t>
      </w:r>
      <w:r>
        <w:tab/>
      </w:r>
      <w:r>
        <w:rPr>
          <w:spacing w:val="-2"/>
          <w:w w:val="105"/>
        </w:rPr>
        <w:t>February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2023 </w:t>
      </w:r>
      <w:r>
        <w:rPr>
          <w:w w:val="105"/>
        </w:rPr>
        <w:t>Approved by Council: May 2025</w:t>
      </w:r>
    </w:p>
    <w:p w14:paraId="3EC40ADD" w14:textId="2B773B92" w:rsidR="00FB5C23" w:rsidRDefault="00FB5C23">
      <w:pPr>
        <w:pStyle w:val="BodyText"/>
        <w:tabs>
          <w:tab w:val="left" w:pos="2101"/>
        </w:tabs>
        <w:spacing w:before="5" w:line="249" w:lineRule="auto"/>
        <w:ind w:right="5189"/>
      </w:pPr>
      <w:r>
        <w:rPr>
          <w:w w:val="105"/>
        </w:rPr>
        <w:t>Next Review:</w:t>
      </w:r>
      <w:r>
        <w:rPr>
          <w:w w:val="105"/>
        </w:rPr>
        <w:tab/>
        <w:t>May 2026</w:t>
      </w:r>
    </w:p>
    <w:sectPr w:rsidR="00FB5C23">
      <w:pgSz w:w="12240" w:h="15840"/>
      <w:pgMar w:top="1880" w:right="1800" w:bottom="280" w:left="1800" w:header="3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9052" w14:textId="77777777" w:rsidR="00E648C1" w:rsidRDefault="00E648C1">
      <w:r>
        <w:separator/>
      </w:r>
    </w:p>
  </w:endnote>
  <w:endnote w:type="continuationSeparator" w:id="0">
    <w:p w14:paraId="64F22E2F" w14:textId="77777777" w:rsidR="00E648C1" w:rsidRDefault="00E6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1E941" w14:textId="77777777" w:rsidR="00E648C1" w:rsidRDefault="00E648C1">
      <w:r>
        <w:separator/>
      </w:r>
    </w:p>
  </w:footnote>
  <w:footnote w:type="continuationSeparator" w:id="0">
    <w:p w14:paraId="6147D01B" w14:textId="77777777" w:rsidR="00E648C1" w:rsidRDefault="00E64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D29C" w14:textId="6706B3C5" w:rsidR="00D9627E" w:rsidRDefault="00BD34AA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524352" behindDoc="0" locked="0" layoutInCell="1" allowOverlap="1" wp14:anchorId="072B8C9F" wp14:editId="77A7499F">
              <wp:simplePos x="0" y="0"/>
              <wp:positionH relativeFrom="column">
                <wp:posOffset>4581525</wp:posOffset>
              </wp:positionH>
              <wp:positionV relativeFrom="paragraph">
                <wp:posOffset>40005</wp:posOffset>
              </wp:positionV>
              <wp:extent cx="1695450" cy="533400"/>
              <wp:effectExtent l="0" t="0" r="0" b="0"/>
              <wp:wrapNone/>
              <wp:docPr id="19944144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7DC2C5" w14:textId="77777777" w:rsidR="00BD34AA" w:rsidRDefault="00BD34AA" w:rsidP="00BD34AA">
                          <w:pPr>
                            <w:pStyle w:val="Header"/>
                            <w:jc w:val="right"/>
                          </w:pPr>
                          <w:r>
                            <w:t>Agenda Item No. 13 (ii)</w:t>
                          </w:r>
                        </w:p>
                        <w:p w14:paraId="6663CFCA" w14:textId="4DC3B6F1" w:rsidR="00BD34AA" w:rsidRDefault="00BD34AA" w:rsidP="00BD34AA">
                          <w:pPr>
                            <w:pStyle w:val="Header"/>
                            <w:jc w:val="right"/>
                          </w:pPr>
                          <w:r>
                            <w:t>Appendix 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2B8C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0.75pt;margin-top:3.15pt;width:133.5pt;height:42pt;z-index:48752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0iiKwIAAFQ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94eDS7n06maOJom47HkzTimlxfG+v8VwE1CUJOLdIS0WLH&#10;jfOYEV3PLiGZA1UV60qpqIRRECtlyZEhicrHGvHFb15KkyanszGWER5pCM+7yEpjgmtPQfLtru0b&#10;3UFxwv4tdKPhDF9XWOSGOf/CLM4C9oXz7Z/xkAowCfQSJSXYn3+7D/5IEVopaXC2cup+HJgVlKhv&#10;Gsm7H04mYRijMpl+HqFiby27W4s+1CvAzoe4SYZHMfh7dRalhfoN12AZsqKJaY65c+rP4sp3E49r&#10;xMVyGZ1w/AzzG701PIQOoAUKXts3Zk3Pk0eGn+A8hSx7R1fn28G9PHiQVeQyANyh2uOOoxsp7tcs&#10;7MatHr2uP4PFLwAAAP//AwBQSwMEFAAGAAgAAAAhACBajUfgAAAACAEAAA8AAABkcnMvZG93bnJl&#10;di54bWxMj0tPwzAQhO9I/Q/WInFB1GmjtiHEqRDiIXFrw0Pc3HhJosbrKHaT8O9ZTvS2oxnNfpNt&#10;J9uKAXvfOFKwmEcgkEpnGqoUvBVPNwkIHzQZ3TpCBT/oYZvPLjKdGjfSDod9qASXkE+1gjqELpXS&#10;lzVa7eeuQ2Lv2/VWB5Z9JU2vRy63rVxG0Vpa3RB/qHWHDzWWx/3JKvi6rj5f/fT8PsaruHt8GYrN&#10;hymUurqc7u9ABJzCfxj+8BkdcmY6uBMZL1oFm+VixVEF6xgE+7dJwvrARxSDzDN5PiD/BQAA//8D&#10;AFBLAQItABQABgAIAAAAIQC2gziS/gAAAOEBAAATAAAAAAAAAAAAAAAAAAAAAABbQ29udGVudF9U&#10;eXBlc10ueG1sUEsBAi0AFAAGAAgAAAAhADj9If/WAAAAlAEAAAsAAAAAAAAAAAAAAAAALwEAAF9y&#10;ZWxzLy5yZWxzUEsBAi0AFAAGAAgAAAAhADUvSKIrAgAAVAQAAA4AAAAAAAAAAAAAAAAALgIAAGRy&#10;cy9lMm9Eb2MueG1sUEsBAi0AFAAGAAgAAAAhACBajUfgAAAACAEAAA8AAAAAAAAAAAAAAAAAhQQA&#10;AGRycy9kb3ducmV2LnhtbFBLBQYAAAAABAAEAPMAAACSBQAAAAA=&#10;" fillcolor="white [3201]" stroked="f" strokeweight=".5pt">
              <v:textbox>
                <w:txbxContent>
                  <w:p w14:paraId="797DC2C5" w14:textId="77777777" w:rsidR="00BD34AA" w:rsidRDefault="00BD34AA" w:rsidP="00BD34AA">
                    <w:pPr>
                      <w:pStyle w:val="Header"/>
                      <w:jc w:val="right"/>
                    </w:pPr>
                    <w:r>
                      <w:t>Agenda Item No. 13 (ii)</w:t>
                    </w:r>
                  </w:p>
                  <w:p w14:paraId="6663CFCA" w14:textId="4DC3B6F1" w:rsidR="00BD34AA" w:rsidRDefault="00BD34AA" w:rsidP="00BD34AA">
                    <w:pPr>
                      <w:pStyle w:val="Header"/>
                      <w:jc w:val="right"/>
                    </w:pPr>
                    <w:r>
                      <w:t>Appendix 10</w:t>
                    </w:r>
                  </w:p>
                </w:txbxContent>
              </v:textbox>
            </v:shape>
          </w:pict>
        </mc:Fallback>
      </mc:AlternateContent>
    </w:r>
    <w:r w:rsidR="00E648C1">
      <w:rPr>
        <w:noProof/>
      </w:rPr>
      <w:drawing>
        <wp:anchor distT="0" distB="0" distL="0" distR="0" simplePos="0" relativeHeight="487523328" behindDoc="1" locked="0" layoutInCell="1" allowOverlap="1" wp14:anchorId="3AF663A4" wp14:editId="19596625">
          <wp:simplePos x="0" y="0"/>
          <wp:positionH relativeFrom="page">
            <wp:posOffset>3596732</wp:posOffset>
          </wp:positionH>
          <wp:positionV relativeFrom="page">
            <wp:posOffset>227403</wp:posOffset>
          </wp:positionV>
          <wp:extent cx="598424" cy="8270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424" cy="827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7E"/>
    <w:rsid w:val="009F0A79"/>
    <w:rsid w:val="00BD34AA"/>
    <w:rsid w:val="00D9627E"/>
    <w:rsid w:val="00E648C1"/>
    <w:rsid w:val="00F21295"/>
    <w:rsid w:val="00FB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FE75F"/>
  <w15:docId w15:val="{9E0BFA18-A0FF-4AEF-ABA9-C6C11BA7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89"/>
      <w:ind w:left="7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1"/>
      <w:ind w:left="72"/>
    </w:pPr>
    <w:rPr>
      <w:sz w:val="20"/>
      <w:szCs w:val="20"/>
    </w:rPr>
  </w:style>
  <w:style w:type="paragraph" w:styleId="BodyText">
    <w:name w:val="Body Text"/>
    <w:basedOn w:val="Normal"/>
    <w:uiPriority w:val="1"/>
    <w:qFormat/>
    <w:pPr>
      <w:ind w:left="7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4"/>
      <w:ind w:left="2068" w:right="369" w:hanging="48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34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4A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34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4A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1422</Words>
  <Characters>8009</Characters>
  <Application>Microsoft Office Word</Application>
  <DocSecurity>0</DocSecurity>
  <Lines>157</Lines>
  <Paragraphs>71</Paragraphs>
  <ScaleCrop>false</ScaleCrop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Version 1 - Equality and Diversity Policy_Adopted May 2023.docx</dc:title>
  <dc:creator>suesa</dc:creator>
  <cp:lastModifiedBy>Kate Gynn</cp:lastModifiedBy>
  <cp:revision>3</cp:revision>
  <dcterms:created xsi:type="dcterms:W3CDTF">2026-04-29T06:18:00Z</dcterms:created>
  <dcterms:modified xsi:type="dcterms:W3CDTF">2026-05-06T13:47:00Z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Microsoft: Print To PDF</vt:lpwstr>
  </property>
</Properties>
</file>